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265" w:rsidRPr="00551265" w:rsidRDefault="00551265" w:rsidP="00551265">
      <w:pPr>
        <w:bidi/>
        <w:spacing w:before="100" w:beforeAutospacing="1" w:after="100" w:afterAutospacing="1" w:line="240" w:lineRule="auto"/>
        <w:jc w:val="center"/>
        <w:rPr>
          <w:rFonts w:ascii="Tahoma" w:eastAsia="Times New Roman" w:hAnsi="Tahoma" w:cs="Tahoma"/>
          <w:sz w:val="20"/>
          <w:szCs w:val="20"/>
          <w:rtl/>
          <w:lang w:bidi="fa-IR"/>
        </w:rPr>
      </w:pPr>
      <w:r w:rsidRPr="00551265">
        <w:rPr>
          <w:rFonts w:ascii="Tahoma" w:eastAsia="Times New Roman" w:hAnsi="Tahoma" w:cs="Tahoma"/>
          <w:noProof/>
          <w:sz w:val="20"/>
          <w:szCs w:val="20"/>
          <w:lang w:bidi="fa-IR"/>
        </w:rPr>
        <w:drawing>
          <wp:inline distT="0" distB="0" distL="0" distR="0">
            <wp:extent cx="2377440" cy="2684780"/>
            <wp:effectExtent l="0" t="0" r="0" b="0"/>
            <wp:docPr id="1" name="Picture 1" descr="عسل غذایی شفابخش و جادوی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عسل غذایی شفابخش و جادویی"/>
                    <pic:cNvPicPr>
                      <a:picLocks noChangeAspect="1" noChangeArrowheads="1"/>
                    </pic:cNvPicPr>
                  </pic:nvPicPr>
                  <pic:blipFill>
                    <a:blip r:embed="rId4" cstate="print"/>
                    <a:srcRect/>
                    <a:stretch>
                      <a:fillRect/>
                    </a:stretch>
                  </pic:blipFill>
                  <pic:spPr bwMode="auto">
                    <a:xfrm>
                      <a:off x="0" y="0"/>
                      <a:ext cx="2377440" cy="2684780"/>
                    </a:xfrm>
                    <a:prstGeom prst="rect">
                      <a:avLst/>
                    </a:prstGeom>
                    <a:noFill/>
                    <a:ln w="9525">
                      <a:noFill/>
                      <a:miter lim="800000"/>
                      <a:headEnd/>
                      <a:tailEnd/>
                    </a:ln>
                  </pic:spPr>
                </pic:pic>
              </a:graphicData>
            </a:graphic>
          </wp:inline>
        </w:drawing>
      </w:r>
    </w:p>
    <w:p w:rsidR="00551265" w:rsidRPr="00551265" w:rsidRDefault="00551265" w:rsidP="00551265">
      <w:pPr>
        <w:bidi/>
        <w:spacing w:after="0" w:line="240" w:lineRule="auto"/>
        <w:rPr>
          <w:rFonts w:ascii="Times New Roman" w:eastAsia="Times New Roman" w:hAnsi="Times New Roman" w:cs="Times New Roman"/>
          <w:sz w:val="20"/>
          <w:szCs w:val="20"/>
          <w:rtl/>
          <w:lang w:bidi="fa-IR"/>
        </w:rPr>
      </w:pPr>
      <w:r w:rsidRPr="00551265">
        <w:rPr>
          <w:rFonts w:ascii="Tahoma" w:eastAsia="Times New Roman" w:hAnsi="Tahoma" w:cs="Tahoma"/>
          <w:color w:val="FF0000"/>
          <w:sz w:val="20"/>
          <w:szCs w:val="20"/>
          <w:rtl/>
        </w:rPr>
        <w:t>آیا عسل‌هائی که شکرک میزند تقلبی هستند ؟</w:t>
      </w:r>
    </w:p>
    <w:p w:rsidR="00551265" w:rsidRPr="00551265" w:rsidRDefault="00551265" w:rsidP="00551265">
      <w:pPr>
        <w:bidi/>
        <w:spacing w:after="0" w:line="240" w:lineRule="auto"/>
        <w:rPr>
          <w:rFonts w:ascii="Times New Roman" w:eastAsia="Times New Roman" w:hAnsi="Times New Roman" w:cs="Times New Roman"/>
          <w:sz w:val="20"/>
          <w:szCs w:val="20"/>
          <w:rtl/>
          <w:lang w:bidi="fa-IR"/>
        </w:rPr>
      </w:pPr>
      <w:r w:rsidRPr="00551265">
        <w:rPr>
          <w:rFonts w:ascii="Tahoma" w:eastAsia="Times New Roman" w:hAnsi="Tahoma" w:cs="Tahoma"/>
          <w:sz w:val="20"/>
          <w:szCs w:val="20"/>
          <w:rtl/>
        </w:rPr>
        <w:t>شکرک زدن عسل ربطی به تقلبی بودن عسل ندارد. معمولا فقط عسل‌های طبیعی شکرک می‌زند. شکرک زدن عسل بستگی به نوع  شهد گل دارد. مثلا عسلی که از شهد کُلزا به‌دست می‌آید ممکن است بعد از یک هفته شکرک بزند ولی عسل اقاقیا 4 سال طول می‌کشد تا شکرک بزند.</w:t>
      </w:r>
    </w:p>
    <w:p w:rsidR="00551265" w:rsidRPr="00551265" w:rsidRDefault="00551265" w:rsidP="00551265">
      <w:pPr>
        <w:bidi/>
        <w:spacing w:after="0" w:line="240" w:lineRule="auto"/>
        <w:rPr>
          <w:rFonts w:ascii="Times New Roman" w:eastAsia="Times New Roman" w:hAnsi="Times New Roman" w:cs="Times New Roman"/>
          <w:sz w:val="20"/>
          <w:szCs w:val="20"/>
          <w:rtl/>
          <w:lang w:bidi="fa-IR"/>
        </w:rPr>
      </w:pPr>
      <w:r w:rsidRPr="00551265">
        <w:rPr>
          <w:rFonts w:ascii="Times New Roman" w:eastAsia="Times New Roman" w:hAnsi="Times New Roman" w:cs="Times New Roman"/>
          <w:sz w:val="20"/>
          <w:szCs w:val="20"/>
          <w:rtl/>
          <w:lang w:bidi="fa-IR"/>
        </w:rPr>
        <w:t> </w:t>
      </w:r>
    </w:p>
    <w:p w:rsidR="00551265" w:rsidRPr="00551265" w:rsidRDefault="00551265" w:rsidP="00551265">
      <w:pPr>
        <w:bidi/>
        <w:spacing w:after="0" w:line="240" w:lineRule="auto"/>
        <w:jc w:val="center"/>
        <w:rPr>
          <w:rFonts w:ascii="Times New Roman" w:eastAsia="Times New Roman" w:hAnsi="Times New Roman" w:cs="Times New Roman"/>
          <w:sz w:val="20"/>
          <w:szCs w:val="20"/>
          <w:rtl/>
          <w:lang w:bidi="fa-IR"/>
        </w:rPr>
      </w:pPr>
      <w:r w:rsidRPr="00551265">
        <w:rPr>
          <w:rFonts w:ascii="Tahoma" w:eastAsia="Times New Roman" w:hAnsi="Tahoma" w:cs="Tahoma"/>
          <w:noProof/>
          <w:color w:val="FF0000"/>
          <w:sz w:val="20"/>
          <w:szCs w:val="20"/>
          <w:lang w:bidi="fa-IR"/>
        </w:rPr>
        <w:drawing>
          <wp:inline distT="0" distB="0" distL="0" distR="0">
            <wp:extent cx="2377440" cy="2582545"/>
            <wp:effectExtent l="19050" t="0" r="3810" b="0"/>
            <wp:docPr id="2" name="Picture 2" descr="تلاش زنبور برای جمع‌آوری شهد و گرده به نفع کشاورز هم هس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تلاش زنبور برای جمع‌آوری شهد و گرده به نفع کشاورز هم هست"/>
                    <pic:cNvPicPr>
                      <a:picLocks noChangeAspect="1" noChangeArrowheads="1"/>
                    </pic:cNvPicPr>
                  </pic:nvPicPr>
                  <pic:blipFill>
                    <a:blip r:embed="rId5" cstate="print"/>
                    <a:srcRect/>
                    <a:stretch>
                      <a:fillRect/>
                    </a:stretch>
                  </pic:blipFill>
                  <pic:spPr bwMode="auto">
                    <a:xfrm>
                      <a:off x="0" y="0"/>
                      <a:ext cx="2377440" cy="2582545"/>
                    </a:xfrm>
                    <a:prstGeom prst="rect">
                      <a:avLst/>
                    </a:prstGeom>
                    <a:noFill/>
                    <a:ln w="9525">
                      <a:noFill/>
                      <a:miter lim="800000"/>
                      <a:headEnd/>
                      <a:tailEnd/>
                    </a:ln>
                  </pic:spPr>
                </pic:pic>
              </a:graphicData>
            </a:graphic>
          </wp:inline>
        </w:drawing>
      </w:r>
    </w:p>
    <w:p w:rsidR="00551265" w:rsidRPr="00551265" w:rsidRDefault="00551265" w:rsidP="00551265">
      <w:pPr>
        <w:bidi/>
        <w:spacing w:after="0" w:line="240" w:lineRule="auto"/>
        <w:rPr>
          <w:rFonts w:ascii="Times New Roman" w:eastAsia="Times New Roman" w:hAnsi="Times New Roman" w:cs="Times New Roman"/>
          <w:sz w:val="20"/>
          <w:szCs w:val="20"/>
          <w:rtl/>
          <w:lang w:bidi="fa-IR"/>
        </w:rPr>
      </w:pPr>
      <w:r w:rsidRPr="00551265">
        <w:rPr>
          <w:rFonts w:ascii="Tahoma" w:eastAsia="Times New Roman" w:hAnsi="Tahoma" w:cs="Tahoma"/>
          <w:color w:val="FF0000"/>
          <w:sz w:val="20"/>
          <w:szCs w:val="20"/>
          <w:rtl/>
        </w:rPr>
        <w:t>آیا زنبورعسل گل‌ها را می‌خورد و از بین می‌برد ؟</w:t>
      </w:r>
    </w:p>
    <w:p w:rsidR="00551265" w:rsidRPr="00551265" w:rsidRDefault="00551265" w:rsidP="00551265">
      <w:pPr>
        <w:bidi/>
        <w:spacing w:after="0" w:line="240" w:lineRule="auto"/>
        <w:rPr>
          <w:rFonts w:ascii="Times New Roman" w:eastAsia="Times New Roman" w:hAnsi="Times New Roman" w:cs="Times New Roman"/>
          <w:sz w:val="20"/>
          <w:szCs w:val="20"/>
          <w:rtl/>
          <w:lang w:bidi="fa-IR"/>
        </w:rPr>
      </w:pPr>
      <w:r w:rsidRPr="00551265">
        <w:rPr>
          <w:rFonts w:ascii="Tahoma" w:eastAsia="Times New Roman" w:hAnsi="Tahoma" w:cs="Tahoma"/>
          <w:sz w:val="20"/>
          <w:szCs w:val="20"/>
          <w:rtl/>
        </w:rPr>
        <w:t>زنبور عسل نه تنها به گل‌ها و شکوفه آسیب نمی‌رساند بلکه با کمک به گرده افشانی، باعث بیشتر شدن محصول (میوه و دانه) می‌گردد. در بیشتر کشورهای دنیا کشاورزان با پرداخت پول به زنبوداران ، کندوها را برای افزایش محصولات به مزرعه یا باغ خود می‌برند.</w:t>
      </w:r>
    </w:p>
    <w:p w:rsidR="00551265" w:rsidRPr="00551265" w:rsidRDefault="00551265" w:rsidP="00551265">
      <w:pPr>
        <w:bidi/>
        <w:spacing w:after="0" w:line="240" w:lineRule="auto"/>
        <w:rPr>
          <w:rFonts w:ascii="Tahoma" w:eastAsia="Times New Roman" w:hAnsi="Tahoma" w:cs="Tahoma"/>
          <w:sz w:val="20"/>
          <w:szCs w:val="20"/>
          <w:rtl/>
        </w:rPr>
      </w:pPr>
    </w:p>
    <w:p w:rsidR="00551265" w:rsidRPr="00551265" w:rsidRDefault="00551265" w:rsidP="00551265">
      <w:pPr>
        <w:bidi/>
        <w:spacing w:after="0" w:line="240" w:lineRule="auto"/>
        <w:rPr>
          <w:rFonts w:ascii="Times New Roman" w:eastAsia="Times New Roman" w:hAnsi="Times New Roman" w:cs="Times New Roman"/>
          <w:sz w:val="20"/>
          <w:szCs w:val="20"/>
          <w:rtl/>
          <w:lang w:bidi="fa-IR"/>
        </w:rPr>
      </w:pPr>
      <w:r w:rsidRPr="00551265">
        <w:rPr>
          <w:rFonts w:ascii="Times New Roman" w:eastAsia="Times New Roman" w:hAnsi="Times New Roman" w:cs="Times New Roman"/>
          <w:sz w:val="20"/>
          <w:szCs w:val="20"/>
          <w:rtl/>
          <w:lang w:bidi="fa-IR"/>
        </w:rPr>
        <w:t> </w:t>
      </w:r>
    </w:p>
    <w:p w:rsidR="00551265" w:rsidRPr="00551265" w:rsidRDefault="00551265" w:rsidP="00551265">
      <w:pPr>
        <w:bidi/>
        <w:spacing w:after="0" w:line="240" w:lineRule="auto"/>
        <w:jc w:val="center"/>
        <w:rPr>
          <w:rFonts w:ascii="Times New Roman" w:eastAsia="Times New Roman" w:hAnsi="Times New Roman" w:cs="Times New Roman"/>
          <w:sz w:val="20"/>
          <w:szCs w:val="20"/>
          <w:rtl/>
          <w:lang w:bidi="fa-IR"/>
        </w:rPr>
      </w:pPr>
      <w:r w:rsidRPr="00551265">
        <w:rPr>
          <w:rFonts w:ascii="Tahoma" w:eastAsia="Times New Roman" w:hAnsi="Tahoma" w:cs="Tahoma"/>
          <w:noProof/>
          <w:color w:val="FF0000"/>
          <w:sz w:val="20"/>
          <w:szCs w:val="20"/>
          <w:lang w:bidi="fa-IR"/>
        </w:rPr>
        <w:lastRenderedPageBreak/>
        <w:drawing>
          <wp:inline distT="0" distB="0" distL="0" distR="0">
            <wp:extent cx="2377440" cy="2501900"/>
            <wp:effectExtent l="19050" t="0" r="3810" b="0"/>
            <wp:docPr id="3" name="Picture 3" descr="موم برای زنبور بسیار گران تمام می‌شو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موم برای زنبور بسیار گران تمام می‌شود"/>
                    <pic:cNvPicPr>
                      <a:picLocks noChangeAspect="1" noChangeArrowheads="1"/>
                    </pic:cNvPicPr>
                  </pic:nvPicPr>
                  <pic:blipFill>
                    <a:blip r:embed="rId6" cstate="print"/>
                    <a:srcRect/>
                    <a:stretch>
                      <a:fillRect/>
                    </a:stretch>
                  </pic:blipFill>
                  <pic:spPr bwMode="auto">
                    <a:xfrm>
                      <a:off x="0" y="0"/>
                      <a:ext cx="2377440" cy="2501900"/>
                    </a:xfrm>
                    <a:prstGeom prst="rect">
                      <a:avLst/>
                    </a:prstGeom>
                    <a:noFill/>
                    <a:ln w="9525">
                      <a:noFill/>
                      <a:miter lim="800000"/>
                      <a:headEnd/>
                      <a:tailEnd/>
                    </a:ln>
                  </pic:spPr>
                </pic:pic>
              </a:graphicData>
            </a:graphic>
          </wp:inline>
        </w:drawing>
      </w:r>
    </w:p>
    <w:p w:rsidR="00551265" w:rsidRPr="00551265" w:rsidRDefault="00551265" w:rsidP="00551265">
      <w:pPr>
        <w:bidi/>
        <w:spacing w:after="0" w:line="240" w:lineRule="auto"/>
        <w:rPr>
          <w:rFonts w:ascii="Times New Roman" w:eastAsia="Times New Roman" w:hAnsi="Times New Roman" w:cs="Times New Roman"/>
          <w:sz w:val="20"/>
          <w:szCs w:val="20"/>
          <w:rtl/>
          <w:lang w:bidi="fa-IR"/>
        </w:rPr>
      </w:pPr>
      <w:r w:rsidRPr="00551265">
        <w:rPr>
          <w:rFonts w:ascii="Tahoma" w:eastAsia="Times New Roman" w:hAnsi="Tahoma" w:cs="Tahoma"/>
          <w:color w:val="FF0000"/>
          <w:sz w:val="20"/>
          <w:szCs w:val="20"/>
          <w:rtl/>
        </w:rPr>
        <w:t>آیا بهتر است عسل به صورت قاب و به همراه موم فروخته شود تا مردم از تقلبی نبودن عسل مطمئن شوند ؟</w:t>
      </w:r>
    </w:p>
    <w:p w:rsidR="00551265" w:rsidRPr="00551265" w:rsidRDefault="00551265" w:rsidP="00551265">
      <w:pPr>
        <w:bidi/>
        <w:spacing w:after="0" w:line="240" w:lineRule="auto"/>
        <w:rPr>
          <w:rFonts w:ascii="Times New Roman" w:eastAsia="Times New Roman" w:hAnsi="Times New Roman" w:cs="Times New Roman"/>
          <w:sz w:val="20"/>
          <w:szCs w:val="20"/>
          <w:rtl/>
          <w:lang w:bidi="fa-IR"/>
        </w:rPr>
      </w:pPr>
      <w:r w:rsidRPr="00551265">
        <w:rPr>
          <w:rFonts w:ascii="Tahoma" w:eastAsia="Times New Roman" w:hAnsi="Tahoma" w:cs="Tahoma"/>
          <w:sz w:val="20"/>
          <w:szCs w:val="20"/>
          <w:rtl/>
        </w:rPr>
        <w:t>تهیه موم برای زنبور و زنبوردار بسیار گران تمام می‌شود. چون برای تولید هر 1 گرم موم، زنبور 8 گرم عسل مصرف می‌کند. همچنین موم برای انسان قابل هضم نیست و خاصیت تغذیه‌ای ندارد. بنابراین زنبورداران با تخلیه عسل قاب‌ها، آنها را مجددا به کندو بر می‌گردانند.</w:t>
      </w:r>
    </w:p>
    <w:p w:rsidR="00551265" w:rsidRPr="00551265" w:rsidRDefault="00551265" w:rsidP="00551265">
      <w:pPr>
        <w:bidi/>
        <w:spacing w:after="0" w:line="240" w:lineRule="auto"/>
        <w:rPr>
          <w:rFonts w:ascii="Tahoma" w:eastAsia="Times New Roman" w:hAnsi="Tahoma" w:cs="Tahoma"/>
          <w:sz w:val="20"/>
          <w:szCs w:val="20"/>
          <w:rtl/>
        </w:rPr>
      </w:pPr>
    </w:p>
    <w:p w:rsidR="00551265" w:rsidRPr="00551265" w:rsidRDefault="00551265" w:rsidP="00551265">
      <w:pPr>
        <w:bidi/>
        <w:spacing w:after="0" w:line="240" w:lineRule="auto"/>
        <w:rPr>
          <w:rFonts w:ascii="Times New Roman" w:eastAsia="Times New Roman" w:hAnsi="Times New Roman" w:cs="Times New Roman"/>
          <w:sz w:val="20"/>
          <w:szCs w:val="20"/>
          <w:rtl/>
          <w:lang w:bidi="fa-IR"/>
        </w:rPr>
      </w:pPr>
      <w:r w:rsidRPr="00551265">
        <w:rPr>
          <w:rFonts w:ascii="Times New Roman" w:eastAsia="Times New Roman" w:hAnsi="Times New Roman" w:cs="Times New Roman"/>
          <w:sz w:val="20"/>
          <w:szCs w:val="20"/>
          <w:rtl/>
          <w:lang w:bidi="fa-IR"/>
        </w:rPr>
        <w:t> </w:t>
      </w:r>
    </w:p>
    <w:p w:rsidR="00551265" w:rsidRPr="00551265" w:rsidRDefault="00551265" w:rsidP="00551265">
      <w:pPr>
        <w:bidi/>
        <w:spacing w:after="0" w:line="240" w:lineRule="auto"/>
        <w:jc w:val="center"/>
        <w:rPr>
          <w:rFonts w:ascii="Times New Roman" w:eastAsia="Times New Roman" w:hAnsi="Times New Roman" w:cs="Times New Roman"/>
          <w:sz w:val="20"/>
          <w:szCs w:val="20"/>
          <w:rtl/>
          <w:lang w:bidi="fa-IR"/>
        </w:rPr>
      </w:pPr>
      <w:r w:rsidRPr="00551265">
        <w:rPr>
          <w:rFonts w:ascii="Tahoma" w:eastAsia="Times New Roman" w:hAnsi="Tahoma" w:cs="Tahoma"/>
          <w:noProof/>
          <w:color w:val="FF0000"/>
          <w:sz w:val="20"/>
          <w:szCs w:val="20"/>
          <w:lang w:bidi="fa-IR"/>
        </w:rPr>
        <w:drawing>
          <wp:inline distT="0" distB="0" distL="0" distR="0">
            <wp:extent cx="2377440" cy="2882265"/>
            <wp:effectExtent l="19050" t="0" r="3810" b="0"/>
            <wp:docPr id="4" name="Picture 4" descr="زنبور با محصولاتش دست‌کمی از یک دکتر داروساز ندار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زنبور با محصولاتش دست‌کمی از یک دکتر داروساز ندارد"/>
                    <pic:cNvPicPr>
                      <a:picLocks noChangeAspect="1" noChangeArrowheads="1"/>
                    </pic:cNvPicPr>
                  </pic:nvPicPr>
                  <pic:blipFill>
                    <a:blip r:embed="rId7" cstate="print"/>
                    <a:srcRect/>
                    <a:stretch>
                      <a:fillRect/>
                    </a:stretch>
                  </pic:blipFill>
                  <pic:spPr bwMode="auto">
                    <a:xfrm>
                      <a:off x="0" y="0"/>
                      <a:ext cx="2377440" cy="2882265"/>
                    </a:xfrm>
                    <a:prstGeom prst="rect">
                      <a:avLst/>
                    </a:prstGeom>
                    <a:noFill/>
                    <a:ln w="9525">
                      <a:noFill/>
                      <a:miter lim="800000"/>
                      <a:headEnd/>
                      <a:tailEnd/>
                    </a:ln>
                  </pic:spPr>
                </pic:pic>
              </a:graphicData>
            </a:graphic>
          </wp:inline>
        </w:drawing>
      </w:r>
    </w:p>
    <w:p w:rsidR="00551265" w:rsidRPr="00551265" w:rsidRDefault="00551265" w:rsidP="00551265">
      <w:pPr>
        <w:bidi/>
        <w:spacing w:after="0" w:line="240" w:lineRule="auto"/>
        <w:rPr>
          <w:rFonts w:ascii="Times New Roman" w:eastAsia="Times New Roman" w:hAnsi="Times New Roman" w:cs="Times New Roman"/>
          <w:sz w:val="20"/>
          <w:szCs w:val="20"/>
          <w:rtl/>
          <w:lang w:bidi="fa-IR"/>
        </w:rPr>
      </w:pPr>
      <w:r w:rsidRPr="00551265">
        <w:rPr>
          <w:rFonts w:ascii="Tahoma" w:eastAsia="Times New Roman" w:hAnsi="Tahoma" w:cs="Tahoma"/>
          <w:color w:val="FF0000"/>
          <w:sz w:val="20"/>
          <w:szCs w:val="20"/>
          <w:rtl/>
        </w:rPr>
        <w:t>آیا زنبور به جز عسل محصول مفید دیگری هم تولید می‌کند؟</w:t>
      </w:r>
    </w:p>
    <w:p w:rsidR="00551265" w:rsidRPr="00551265" w:rsidRDefault="00551265" w:rsidP="00551265">
      <w:pPr>
        <w:bidi/>
        <w:spacing w:after="0" w:line="240" w:lineRule="auto"/>
        <w:rPr>
          <w:rFonts w:ascii="Times New Roman" w:eastAsia="Times New Roman" w:hAnsi="Times New Roman" w:cs="Times New Roman"/>
          <w:sz w:val="20"/>
          <w:szCs w:val="20"/>
          <w:rtl/>
          <w:lang w:bidi="fa-IR"/>
        </w:rPr>
      </w:pPr>
      <w:r w:rsidRPr="00551265">
        <w:rPr>
          <w:rFonts w:ascii="Tahoma" w:eastAsia="Times New Roman" w:hAnsi="Tahoma" w:cs="Tahoma"/>
          <w:sz w:val="20"/>
          <w:szCs w:val="20"/>
          <w:rtl/>
        </w:rPr>
        <w:t>عسل تنها محصول زنبور نیست. بلکه مواد متنوعی از این حشره‌ی شگفت‌انگیز به‌دست می‌آید. مثل گرده ، ژله رویال ،موم ، بره‌موم وحتی زهر که مصرف داروئی و یا صنعتی دارند. عسل نیز قابل مقایسه با خوراکی‌های شیرین مثل مربا نیست؛ چون علاوه بر مواد قندی،مواد دیگری مثل آنزیم ، اسید آمینه ، مواد معدنی و ویتامین نیز دارد که برای سلامتی انسان مفید و حتی شفابخش است. عسل تنها ماده غذائی است که هیچ میکربی در آن رشد نمی‌کند.</w:t>
      </w:r>
    </w:p>
    <w:p w:rsidR="00551265" w:rsidRPr="00551265" w:rsidRDefault="00551265" w:rsidP="00551265">
      <w:pPr>
        <w:bidi/>
        <w:spacing w:after="0" w:line="240" w:lineRule="auto"/>
        <w:rPr>
          <w:rFonts w:ascii="Times New Roman" w:eastAsia="Times New Roman" w:hAnsi="Times New Roman" w:cs="Times New Roman"/>
          <w:sz w:val="20"/>
          <w:szCs w:val="20"/>
          <w:rtl/>
          <w:lang w:bidi="fa-IR"/>
        </w:rPr>
      </w:pPr>
      <w:r w:rsidRPr="00551265">
        <w:rPr>
          <w:rFonts w:ascii="Times New Roman" w:eastAsia="Times New Roman" w:hAnsi="Times New Roman" w:cs="Times New Roman"/>
          <w:sz w:val="20"/>
          <w:szCs w:val="20"/>
          <w:rtl/>
          <w:lang w:bidi="fa-IR"/>
        </w:rPr>
        <w:t> </w:t>
      </w:r>
    </w:p>
    <w:p w:rsidR="00551265" w:rsidRPr="00551265" w:rsidRDefault="00551265" w:rsidP="00551265">
      <w:pPr>
        <w:bidi/>
        <w:spacing w:after="0" w:line="240" w:lineRule="auto"/>
        <w:rPr>
          <w:rFonts w:ascii="Times New Roman" w:eastAsia="Times New Roman" w:hAnsi="Times New Roman" w:cs="Times New Roman"/>
          <w:sz w:val="20"/>
          <w:szCs w:val="20"/>
          <w:rtl/>
          <w:lang w:bidi="fa-IR"/>
        </w:rPr>
      </w:pPr>
      <w:r w:rsidRPr="00551265">
        <w:rPr>
          <w:rFonts w:ascii="Tahoma" w:eastAsia="Times New Roman" w:hAnsi="Tahoma" w:cs="Tahoma"/>
          <w:b/>
          <w:bCs/>
          <w:sz w:val="20"/>
          <w:szCs w:val="20"/>
          <w:rtl/>
        </w:rPr>
        <w:t>تهیه کننده: محسن مردانی - کارشناس دامپروری</w:t>
      </w:r>
    </w:p>
    <w:p w:rsidR="00460804" w:rsidRPr="00551265" w:rsidRDefault="00551265" w:rsidP="00551265">
      <w:pPr>
        <w:bidi/>
        <w:ind w:left="720"/>
        <w:rPr>
          <w:rFonts w:hint="cs"/>
          <w:sz w:val="20"/>
          <w:szCs w:val="20"/>
          <w:rtl/>
          <w:lang w:bidi="fa-IR"/>
        </w:rPr>
      </w:pPr>
    </w:p>
    <w:sectPr w:rsidR="00460804" w:rsidRPr="00551265" w:rsidSect="00BB3C9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compat/>
  <w:rsids>
    <w:rsidRoot w:val="00551265"/>
    <w:rsid w:val="00551265"/>
    <w:rsid w:val="00BB3C96"/>
    <w:rsid w:val="00D2199B"/>
    <w:rsid w:val="00E7692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C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1265"/>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basedOn w:val="DefaultParagraphFont"/>
    <w:uiPriority w:val="22"/>
    <w:qFormat/>
    <w:rsid w:val="00551265"/>
    <w:rPr>
      <w:b/>
      <w:bCs/>
    </w:rPr>
  </w:style>
  <w:style w:type="paragraph" w:styleId="BalloonText">
    <w:name w:val="Balloon Text"/>
    <w:basedOn w:val="Normal"/>
    <w:link w:val="BalloonTextChar"/>
    <w:uiPriority w:val="99"/>
    <w:semiHidden/>
    <w:unhideWhenUsed/>
    <w:rsid w:val="00551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2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2018-01-04T09:19:00Z</dcterms:created>
  <dcterms:modified xsi:type="dcterms:W3CDTF">2018-01-04T09:20:00Z</dcterms:modified>
</cp:coreProperties>
</file>