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72BD3" w:rsidRPr="00572BD3" w:rsidRDefault="00047E22" w:rsidP="00572BD3">
      <w:pPr>
        <w:bidi/>
        <w:spacing w:after="0" w:line="240" w:lineRule="auto"/>
        <w:jc w:val="center"/>
        <w:rPr>
          <w:rFonts w:ascii="Times New Roman" w:eastAsia="Times New Roman" w:hAnsi="Times New Roman" w:cs="Times New Roman"/>
          <w:b/>
          <w:bCs/>
          <w:sz w:val="20"/>
          <w:szCs w:val="20"/>
          <w:lang w:bidi="fa-IR"/>
        </w:rPr>
      </w:pPr>
      <w:bookmarkStart w:id="0" w:name="_GoBack"/>
      <w:bookmarkEnd w:id="0"/>
      <w:r>
        <w:rPr>
          <w:rFonts w:ascii="Tahoma" w:eastAsia="Times New Roman" w:hAnsi="Tahoma" w:cs="Tahoma" w:hint="cs"/>
          <w:b/>
          <w:bCs/>
          <w:sz w:val="20"/>
          <w:szCs w:val="20"/>
          <w:rtl/>
          <w:lang w:bidi="fa-IR"/>
        </w:rPr>
        <w:t>آ</w:t>
      </w:r>
      <w:r w:rsidR="00572BD3" w:rsidRPr="00572BD3">
        <w:rPr>
          <w:rFonts w:ascii="Tahoma" w:eastAsia="Times New Roman" w:hAnsi="Tahoma" w:cs="Tahoma"/>
          <w:b/>
          <w:bCs/>
          <w:sz w:val="20"/>
          <w:szCs w:val="20"/>
          <w:rtl/>
          <w:lang w:bidi="fa-IR"/>
        </w:rPr>
        <w:t>نفلوانزاي پرندگان</w:t>
      </w:r>
      <w:r w:rsidR="00572BD3" w:rsidRPr="00047E22">
        <w:rPr>
          <w:rFonts w:ascii="Tahoma" w:eastAsia="Times New Roman" w:hAnsi="Tahoma" w:cs="Tahoma"/>
          <w:b/>
          <w:bCs/>
          <w:sz w:val="20"/>
          <w:szCs w:val="20"/>
          <w:rtl/>
          <w:lang w:bidi="fa-IR"/>
        </w:rPr>
        <w:t> </w:t>
      </w:r>
      <w:r w:rsidR="00572BD3" w:rsidRPr="00572BD3">
        <w:rPr>
          <w:rFonts w:ascii="Tahoma" w:eastAsia="Times New Roman" w:hAnsi="Tahoma" w:cs="Tahoma"/>
          <w:b/>
          <w:bCs/>
          <w:sz w:val="20"/>
          <w:szCs w:val="20"/>
          <w:lang w:bidi="fa-IR"/>
        </w:rPr>
        <w:t>(Avian Influenza)</w:t>
      </w:r>
    </w:p>
    <w:p w:rsidR="00047E22" w:rsidRDefault="00047E22" w:rsidP="00572BD3">
      <w:pPr>
        <w:bidi/>
        <w:spacing w:after="0" w:line="240" w:lineRule="auto"/>
        <w:jc w:val="both"/>
        <w:rPr>
          <w:rFonts w:ascii="Tahoma" w:eastAsia="Times New Roman" w:hAnsi="Tahoma" w:cs="Tahoma"/>
          <w:b/>
          <w:bCs/>
          <w:sz w:val="20"/>
          <w:szCs w:val="20"/>
          <w:rtl/>
          <w:lang w:bidi="fa-IR"/>
        </w:rPr>
      </w:pPr>
    </w:p>
    <w:p w:rsidR="00047E22" w:rsidRDefault="00047E22" w:rsidP="00047E22">
      <w:pPr>
        <w:bidi/>
        <w:spacing w:after="0" w:line="240" w:lineRule="auto"/>
        <w:jc w:val="both"/>
        <w:rPr>
          <w:rFonts w:ascii="Tahoma" w:eastAsia="Times New Roman" w:hAnsi="Tahoma" w:cs="Tahoma"/>
          <w:b/>
          <w:bCs/>
          <w:sz w:val="20"/>
          <w:szCs w:val="20"/>
          <w:rtl/>
          <w:lang w:bidi="fa-IR"/>
        </w:rPr>
      </w:pPr>
    </w:p>
    <w:p w:rsidR="00047E22" w:rsidRDefault="00047E22" w:rsidP="00047E22">
      <w:pPr>
        <w:bidi/>
        <w:spacing w:after="0" w:line="240" w:lineRule="auto"/>
        <w:jc w:val="both"/>
        <w:rPr>
          <w:rFonts w:ascii="Tahoma" w:eastAsia="Times New Roman" w:hAnsi="Tahoma" w:cs="Tahoma"/>
          <w:b/>
          <w:bCs/>
          <w:sz w:val="20"/>
          <w:szCs w:val="20"/>
          <w:rtl/>
          <w:lang w:bidi="fa-IR"/>
        </w:rPr>
      </w:pPr>
    </w:p>
    <w:p w:rsidR="00047E22" w:rsidRDefault="00047E22" w:rsidP="00047E22">
      <w:pPr>
        <w:bidi/>
        <w:spacing w:after="0" w:line="240" w:lineRule="auto"/>
        <w:jc w:val="both"/>
        <w:rPr>
          <w:rFonts w:ascii="Tahoma" w:eastAsia="Times New Roman" w:hAnsi="Tahoma" w:cs="Tahoma"/>
          <w:b/>
          <w:bCs/>
          <w:sz w:val="20"/>
          <w:szCs w:val="20"/>
          <w:rtl/>
          <w:lang w:bidi="fa-IR"/>
        </w:rPr>
      </w:pPr>
    </w:p>
    <w:p w:rsidR="00572BD3" w:rsidRPr="00572BD3" w:rsidRDefault="00572BD3" w:rsidP="00047E22">
      <w:pPr>
        <w:bidi/>
        <w:spacing w:after="0" w:line="240" w:lineRule="auto"/>
        <w:jc w:val="both"/>
        <w:rPr>
          <w:rFonts w:ascii="Times New Roman" w:eastAsia="Times New Roman" w:hAnsi="Times New Roman" w:cs="Times New Roman"/>
          <w:b/>
          <w:bCs/>
          <w:sz w:val="20"/>
          <w:szCs w:val="20"/>
          <w:rtl/>
          <w:lang w:bidi="fa-IR"/>
        </w:rPr>
      </w:pPr>
      <w:r w:rsidRPr="00572BD3">
        <w:rPr>
          <w:rFonts w:ascii="Tahoma" w:eastAsia="Times New Roman" w:hAnsi="Tahoma" w:cs="Tahoma"/>
          <w:b/>
          <w:bCs/>
          <w:sz w:val="20"/>
          <w:szCs w:val="20"/>
          <w:rtl/>
          <w:lang w:bidi="fa-IR"/>
        </w:rPr>
        <w:t>آنفلوانزاي پرندگان ، يك بيماري ويروسي مي باشد كه دستگاههاي تنفس ، گوارش يا عصبي بسياري از انواع طيور و ساير پرندگان را مبتلا مي سازد . شديدترين نوع بيماري به صورت حاد و عمومي مي باشد كه در طيور با يك دوره كوتاه و مرگ و مير بسيار بالا مشخص مي گردد .</w:t>
      </w:r>
    </w:p>
    <w:p w:rsidR="00572BD3" w:rsidRPr="00572BD3" w:rsidRDefault="00572BD3" w:rsidP="00572BD3">
      <w:pPr>
        <w:bidi/>
        <w:spacing w:after="0" w:line="240" w:lineRule="auto"/>
        <w:jc w:val="both"/>
        <w:rPr>
          <w:rFonts w:ascii="Times New Roman" w:eastAsia="Times New Roman" w:hAnsi="Times New Roman" w:cs="Times New Roman"/>
          <w:b/>
          <w:bCs/>
          <w:sz w:val="20"/>
          <w:szCs w:val="20"/>
          <w:rtl/>
          <w:lang w:bidi="fa-IR"/>
        </w:rPr>
      </w:pPr>
      <w:r w:rsidRPr="00572BD3">
        <w:rPr>
          <w:rFonts w:ascii="Tahoma" w:eastAsia="Times New Roman" w:hAnsi="Tahoma" w:cs="Tahoma"/>
          <w:b/>
          <w:bCs/>
          <w:sz w:val="20"/>
          <w:szCs w:val="20"/>
          <w:rtl/>
          <w:lang w:bidi="fa-IR"/>
        </w:rPr>
        <w:t>آنفلوانزاي پرندگان مي تواند در بيشتر گونه هاي پرندگان بروز نمايد . درايالات متحده بيشتر موارد شيوع بيماري ، در بوقلمونها و اردكها بوده است . معدودي از واگيري ها نيز در ماكيان ديده شده است. يكي از اين موارد كه در سال 1983 تا 1984 اتفاق افتاد به اجراي يك برنامه ريشه كني ايالتي انجاميد كه مستلزم از بين بردن 17 ميليون پرنده بود . پرندگان در تمام گروه هاي سني ، حساس قلمداد مي شوند . واگيريهاي آنفلوانزاي پرندگان ، در سراسر جهان اتفاق افتاده است .</w:t>
      </w:r>
    </w:p>
    <w:p w:rsidR="00572BD3" w:rsidRPr="00572BD3" w:rsidRDefault="00572BD3" w:rsidP="00572BD3">
      <w:pPr>
        <w:bidi/>
        <w:spacing w:after="0" w:line="240" w:lineRule="auto"/>
        <w:jc w:val="both"/>
        <w:rPr>
          <w:rFonts w:ascii="Times New Roman" w:eastAsia="Times New Roman" w:hAnsi="Times New Roman" w:cs="Times New Roman"/>
          <w:b/>
          <w:bCs/>
          <w:sz w:val="20"/>
          <w:szCs w:val="20"/>
          <w:rtl/>
          <w:lang w:bidi="fa-IR"/>
        </w:rPr>
      </w:pPr>
      <w:r w:rsidRPr="00572BD3">
        <w:rPr>
          <w:rFonts w:ascii="Tahoma" w:eastAsia="Times New Roman" w:hAnsi="Tahoma" w:cs="Tahoma"/>
          <w:b/>
          <w:bCs/>
          <w:sz w:val="20"/>
          <w:szCs w:val="20"/>
          <w:rtl/>
          <w:lang w:bidi="fa-IR"/>
        </w:rPr>
        <w:t>ويروسهاي آنفلوانزا جزو ارتوميكزو ويروسها طبقه بندي شده اند كه داراي سروتيپ هاي</w:t>
      </w:r>
      <w:r w:rsidRPr="00047E22">
        <w:rPr>
          <w:rFonts w:ascii="Tahoma" w:eastAsia="Times New Roman" w:hAnsi="Tahoma" w:cs="Tahoma"/>
          <w:b/>
          <w:bCs/>
          <w:sz w:val="20"/>
          <w:szCs w:val="20"/>
          <w:rtl/>
          <w:lang w:bidi="fa-IR"/>
        </w:rPr>
        <w:t> </w:t>
      </w:r>
      <w:r w:rsidRPr="00572BD3">
        <w:rPr>
          <w:rFonts w:ascii="Tahoma" w:eastAsia="Times New Roman" w:hAnsi="Tahoma" w:cs="Tahoma"/>
          <w:b/>
          <w:bCs/>
          <w:sz w:val="20"/>
          <w:szCs w:val="20"/>
          <w:lang w:bidi="fa-IR"/>
        </w:rPr>
        <w:t>A,B,C</w:t>
      </w:r>
      <w:r w:rsidRPr="00047E22">
        <w:rPr>
          <w:rFonts w:ascii="Tahoma" w:eastAsia="Times New Roman" w:hAnsi="Tahoma" w:cs="Tahoma"/>
          <w:b/>
          <w:bCs/>
          <w:sz w:val="20"/>
          <w:szCs w:val="20"/>
          <w:rtl/>
          <w:lang w:bidi="fa-IR"/>
        </w:rPr>
        <w:t> </w:t>
      </w:r>
      <w:r w:rsidRPr="00572BD3">
        <w:rPr>
          <w:rFonts w:ascii="Tahoma" w:eastAsia="Times New Roman" w:hAnsi="Tahoma" w:cs="Tahoma"/>
          <w:b/>
          <w:bCs/>
          <w:sz w:val="20"/>
          <w:szCs w:val="20"/>
          <w:rtl/>
          <w:lang w:bidi="fa-IR"/>
        </w:rPr>
        <w:t>مي باشند . تيپ هاي</w:t>
      </w:r>
      <w:r w:rsidRPr="00047E22">
        <w:rPr>
          <w:rFonts w:ascii="Tahoma" w:eastAsia="Times New Roman" w:hAnsi="Tahoma" w:cs="Tahoma"/>
          <w:b/>
          <w:bCs/>
          <w:sz w:val="20"/>
          <w:szCs w:val="20"/>
          <w:rtl/>
          <w:lang w:bidi="fa-IR"/>
        </w:rPr>
        <w:t> </w:t>
      </w:r>
      <w:r w:rsidRPr="00572BD3">
        <w:rPr>
          <w:rFonts w:ascii="Tahoma" w:eastAsia="Times New Roman" w:hAnsi="Tahoma" w:cs="Tahoma"/>
          <w:b/>
          <w:bCs/>
          <w:sz w:val="20"/>
          <w:szCs w:val="20"/>
          <w:lang w:bidi="fa-IR"/>
        </w:rPr>
        <w:t>B,C</w:t>
      </w:r>
      <w:r w:rsidRPr="00572BD3">
        <w:rPr>
          <w:rFonts w:ascii="Tahoma" w:eastAsia="Times New Roman" w:hAnsi="Tahoma" w:cs="Tahoma"/>
          <w:b/>
          <w:bCs/>
          <w:sz w:val="20"/>
          <w:szCs w:val="20"/>
          <w:rtl/>
          <w:lang w:bidi="fa-IR"/>
        </w:rPr>
        <w:t> تنها در انسان شناسايي شده اند . تمام ويروسهاي آنفلوانزاي پرندگان داراي آنتي ژن تيپ</w:t>
      </w:r>
      <w:r w:rsidRPr="00047E22">
        <w:rPr>
          <w:rFonts w:ascii="Tahoma" w:eastAsia="Times New Roman" w:hAnsi="Tahoma" w:cs="Tahoma"/>
          <w:b/>
          <w:bCs/>
          <w:sz w:val="20"/>
          <w:szCs w:val="20"/>
          <w:rtl/>
          <w:lang w:bidi="fa-IR"/>
        </w:rPr>
        <w:t> </w:t>
      </w:r>
      <w:r w:rsidRPr="00572BD3">
        <w:rPr>
          <w:rFonts w:ascii="Tahoma" w:eastAsia="Times New Roman" w:hAnsi="Tahoma" w:cs="Tahoma"/>
          <w:b/>
          <w:bCs/>
          <w:sz w:val="20"/>
          <w:szCs w:val="20"/>
          <w:lang w:bidi="fa-IR"/>
        </w:rPr>
        <w:t>A</w:t>
      </w:r>
      <w:r w:rsidRPr="00047E22">
        <w:rPr>
          <w:rFonts w:ascii="Tahoma" w:eastAsia="Times New Roman" w:hAnsi="Tahoma" w:cs="Tahoma"/>
          <w:b/>
          <w:bCs/>
          <w:sz w:val="20"/>
          <w:szCs w:val="20"/>
          <w:rtl/>
          <w:lang w:bidi="fa-IR"/>
        </w:rPr>
        <w:t> </w:t>
      </w:r>
      <w:r w:rsidRPr="00572BD3">
        <w:rPr>
          <w:rFonts w:ascii="Tahoma" w:eastAsia="Times New Roman" w:hAnsi="Tahoma" w:cs="Tahoma"/>
          <w:b/>
          <w:bCs/>
          <w:sz w:val="20"/>
          <w:szCs w:val="20"/>
          <w:rtl/>
          <w:lang w:bidi="fa-IR"/>
        </w:rPr>
        <w:t>هستند . اين آنتي ژن در آزمايش ژل ديفوزيون براي تشخيص آنتي بادي عليه ويروسهاي تيپ</w:t>
      </w:r>
      <w:r w:rsidRPr="00047E22">
        <w:rPr>
          <w:rFonts w:ascii="Tahoma" w:eastAsia="Times New Roman" w:hAnsi="Tahoma" w:cs="Tahoma"/>
          <w:b/>
          <w:bCs/>
          <w:sz w:val="20"/>
          <w:szCs w:val="20"/>
          <w:rtl/>
          <w:lang w:bidi="fa-IR"/>
        </w:rPr>
        <w:t> </w:t>
      </w:r>
      <w:r w:rsidRPr="00572BD3">
        <w:rPr>
          <w:rFonts w:ascii="Tahoma" w:eastAsia="Times New Roman" w:hAnsi="Tahoma" w:cs="Tahoma"/>
          <w:b/>
          <w:bCs/>
          <w:sz w:val="20"/>
          <w:szCs w:val="20"/>
          <w:lang w:bidi="fa-IR"/>
        </w:rPr>
        <w:t>A</w:t>
      </w:r>
      <w:r w:rsidRPr="00047E22">
        <w:rPr>
          <w:rFonts w:ascii="Tahoma" w:eastAsia="Times New Roman" w:hAnsi="Tahoma" w:cs="Tahoma"/>
          <w:b/>
          <w:bCs/>
          <w:sz w:val="20"/>
          <w:szCs w:val="20"/>
          <w:rtl/>
          <w:lang w:bidi="fa-IR"/>
        </w:rPr>
        <w:t> </w:t>
      </w:r>
      <w:r w:rsidRPr="00572BD3">
        <w:rPr>
          <w:rFonts w:ascii="Tahoma" w:eastAsia="Times New Roman" w:hAnsi="Tahoma" w:cs="Tahoma"/>
          <w:b/>
          <w:bCs/>
          <w:sz w:val="20"/>
          <w:szCs w:val="20"/>
          <w:rtl/>
          <w:lang w:bidi="fa-IR"/>
        </w:rPr>
        <w:t>مورد استفاده قرار</w:t>
      </w:r>
      <w:r w:rsidRPr="00047E22">
        <w:rPr>
          <w:rFonts w:ascii="Tahoma" w:eastAsia="Times New Roman" w:hAnsi="Tahoma" w:cs="Tahoma"/>
          <w:b/>
          <w:bCs/>
          <w:sz w:val="20"/>
          <w:szCs w:val="20"/>
          <w:rtl/>
          <w:lang w:bidi="fa-IR"/>
        </w:rPr>
        <w:t> </w:t>
      </w:r>
      <w:r w:rsidRPr="00572BD3">
        <w:rPr>
          <w:rFonts w:ascii="Tahoma" w:eastAsia="Times New Roman" w:hAnsi="Tahoma" w:cs="Tahoma"/>
          <w:b/>
          <w:bCs/>
          <w:sz w:val="20"/>
          <w:szCs w:val="20"/>
          <w:rtl/>
          <w:lang w:bidi="fa-IR"/>
        </w:rPr>
        <w:t xml:space="preserve"> مي گيرد .</w:t>
      </w:r>
    </w:p>
    <w:p w:rsidR="00572BD3" w:rsidRPr="00572BD3" w:rsidRDefault="00572BD3" w:rsidP="00572BD3">
      <w:pPr>
        <w:bidi/>
        <w:spacing w:after="0" w:line="240" w:lineRule="auto"/>
        <w:jc w:val="both"/>
        <w:rPr>
          <w:rFonts w:ascii="Times New Roman" w:eastAsia="Times New Roman" w:hAnsi="Times New Roman" w:cs="Times New Roman"/>
          <w:b/>
          <w:bCs/>
          <w:sz w:val="20"/>
          <w:szCs w:val="20"/>
          <w:rtl/>
          <w:lang w:bidi="fa-IR"/>
        </w:rPr>
      </w:pPr>
      <w:r w:rsidRPr="00572BD3">
        <w:rPr>
          <w:rFonts w:ascii="Tahoma" w:eastAsia="Times New Roman" w:hAnsi="Tahoma" w:cs="Tahoma"/>
          <w:b/>
          <w:bCs/>
          <w:sz w:val="20"/>
          <w:szCs w:val="20"/>
          <w:rtl/>
          <w:lang w:bidi="fa-IR"/>
        </w:rPr>
        <w:t>ويروسهاي آنفلوانزا داراي دو آنتي ژن سطحي مهم به نامهاي هماگلوتينين و نورامينيداز هستند كه در تشخيص ويروسهاي خاص مفيد مي باشند . حداقل 13 هماگلوتينين و 9 نورامينيداز وجود دارند كه تعداد زيادي از تحت تيپ هاي ويروس را به وجود آورده اند . بين اين تحت تيپ ها حفاظت متقاطع وجود ندارد .</w:t>
      </w:r>
    </w:p>
    <w:p w:rsidR="00572BD3" w:rsidRPr="00572BD3" w:rsidRDefault="00572BD3" w:rsidP="00572BD3">
      <w:pPr>
        <w:bidi/>
        <w:spacing w:after="0" w:line="240" w:lineRule="auto"/>
        <w:jc w:val="both"/>
        <w:rPr>
          <w:rFonts w:ascii="Times New Roman" w:eastAsia="Times New Roman" w:hAnsi="Times New Roman" w:cs="Times New Roman"/>
          <w:b/>
          <w:bCs/>
          <w:sz w:val="20"/>
          <w:szCs w:val="20"/>
          <w:rtl/>
          <w:lang w:bidi="fa-IR"/>
        </w:rPr>
      </w:pPr>
      <w:r w:rsidRPr="00572BD3">
        <w:rPr>
          <w:rFonts w:ascii="Tahoma" w:eastAsia="Times New Roman" w:hAnsi="Tahoma" w:cs="Tahoma"/>
          <w:b/>
          <w:bCs/>
          <w:sz w:val="20"/>
          <w:szCs w:val="20"/>
          <w:rtl/>
          <w:lang w:bidi="fa-IR"/>
        </w:rPr>
        <w:t>ويروسهاي آنفلوانزا از نظر بيماري زايي و قابليت انتشار در بين پرندگان ، با يكديگر بسيار متفاوتند . در حالي كه تيپ هاي 5 و 7 هماگلوتينين در شكل بسيار بيماري زاي</w:t>
      </w:r>
      <w:r w:rsidRPr="00047E22">
        <w:rPr>
          <w:rFonts w:ascii="Tahoma" w:eastAsia="Times New Roman" w:hAnsi="Tahoma" w:cs="Tahoma"/>
          <w:b/>
          <w:bCs/>
          <w:sz w:val="20"/>
          <w:szCs w:val="20"/>
          <w:rtl/>
          <w:lang w:bidi="fa-IR"/>
        </w:rPr>
        <w:t> </w:t>
      </w:r>
      <w:r w:rsidRPr="00572BD3">
        <w:rPr>
          <w:rFonts w:ascii="Tahoma" w:eastAsia="Times New Roman" w:hAnsi="Tahoma" w:cs="Tahoma"/>
          <w:b/>
          <w:bCs/>
          <w:sz w:val="20"/>
          <w:szCs w:val="20"/>
          <w:lang w:bidi="fa-IR"/>
        </w:rPr>
        <w:t>AI</w:t>
      </w:r>
      <w:r w:rsidRPr="00047E22">
        <w:rPr>
          <w:rFonts w:ascii="Tahoma" w:eastAsia="Times New Roman" w:hAnsi="Tahoma" w:cs="Tahoma"/>
          <w:b/>
          <w:bCs/>
          <w:sz w:val="20"/>
          <w:szCs w:val="20"/>
          <w:rtl/>
          <w:lang w:bidi="fa-IR"/>
        </w:rPr>
        <w:t> </w:t>
      </w:r>
      <w:r w:rsidRPr="00572BD3">
        <w:rPr>
          <w:rFonts w:ascii="Tahoma" w:eastAsia="Times New Roman" w:hAnsi="Tahoma" w:cs="Tahoma"/>
          <w:b/>
          <w:bCs/>
          <w:sz w:val="20"/>
          <w:szCs w:val="20"/>
          <w:rtl/>
          <w:lang w:bidi="fa-IR"/>
        </w:rPr>
        <w:t>دخالت دارند ، اين تيپ ها همچنين در عفونت هاي خفيف تر يا بدون نشانه در پرندگان نيز موثر مي باشند .</w:t>
      </w:r>
    </w:p>
    <w:p w:rsidR="00572BD3" w:rsidRPr="00572BD3" w:rsidRDefault="00572BD3" w:rsidP="00572BD3">
      <w:pPr>
        <w:bidi/>
        <w:spacing w:after="0" w:line="240" w:lineRule="auto"/>
        <w:jc w:val="both"/>
        <w:rPr>
          <w:rFonts w:ascii="Times New Roman" w:eastAsia="Times New Roman" w:hAnsi="Times New Roman" w:cs="Times New Roman"/>
          <w:b/>
          <w:bCs/>
          <w:sz w:val="20"/>
          <w:szCs w:val="20"/>
          <w:rtl/>
          <w:lang w:bidi="fa-IR"/>
        </w:rPr>
      </w:pPr>
      <w:r w:rsidRPr="00572BD3">
        <w:rPr>
          <w:rFonts w:ascii="Tahoma" w:eastAsia="Times New Roman" w:hAnsi="Tahoma" w:cs="Tahoma"/>
          <w:b/>
          <w:bCs/>
          <w:sz w:val="20"/>
          <w:szCs w:val="20"/>
          <w:rtl/>
          <w:lang w:bidi="fa-IR"/>
        </w:rPr>
        <w:t>پرندگان آبزي ( اعم از وحشي و اهلي) مخازن عمده طبيعي براي ويروسهاي آنفلوانزا مي باشند. گاهي پرندگان آبزي وحشي كه معمولاً نشانه هاي بيماري را بروز نمي دهند و ممكن است ويروس را به مدت طولاني دفع نمايند .</w:t>
      </w:r>
    </w:p>
    <w:p w:rsidR="00572BD3" w:rsidRPr="00572BD3" w:rsidRDefault="00572BD3" w:rsidP="00572BD3">
      <w:pPr>
        <w:bidi/>
        <w:spacing w:after="0" w:line="240" w:lineRule="auto"/>
        <w:jc w:val="both"/>
        <w:rPr>
          <w:rFonts w:ascii="Times New Roman" w:eastAsia="Times New Roman" w:hAnsi="Times New Roman" w:cs="Times New Roman"/>
          <w:b/>
          <w:bCs/>
          <w:sz w:val="20"/>
          <w:szCs w:val="20"/>
          <w:rtl/>
          <w:lang w:bidi="fa-IR"/>
        </w:rPr>
      </w:pPr>
      <w:r w:rsidRPr="00572BD3">
        <w:rPr>
          <w:rFonts w:ascii="Tahoma" w:eastAsia="Times New Roman" w:hAnsi="Tahoma" w:cs="Tahoma"/>
          <w:b/>
          <w:bCs/>
          <w:sz w:val="20"/>
          <w:szCs w:val="20"/>
          <w:rtl/>
          <w:lang w:bidi="fa-IR"/>
        </w:rPr>
        <w:t>  </w:t>
      </w:r>
    </w:p>
    <w:p w:rsidR="00572BD3" w:rsidRPr="00572BD3" w:rsidRDefault="00572BD3" w:rsidP="00572BD3">
      <w:pPr>
        <w:bidi/>
        <w:spacing w:after="0" w:line="240" w:lineRule="auto"/>
        <w:jc w:val="both"/>
        <w:rPr>
          <w:rFonts w:ascii="Times New Roman" w:eastAsia="Times New Roman" w:hAnsi="Times New Roman" w:cs="Times New Roman"/>
          <w:b/>
          <w:bCs/>
          <w:sz w:val="20"/>
          <w:szCs w:val="20"/>
          <w:rtl/>
          <w:lang w:bidi="fa-IR"/>
        </w:rPr>
      </w:pPr>
      <w:r w:rsidRPr="00572BD3">
        <w:rPr>
          <w:rFonts w:ascii="Tahoma" w:eastAsia="Times New Roman" w:hAnsi="Tahoma" w:cs="Tahoma"/>
          <w:b/>
          <w:bCs/>
          <w:sz w:val="20"/>
          <w:szCs w:val="20"/>
          <w:rtl/>
          <w:lang w:bidi="fa-IR"/>
        </w:rPr>
        <w:t>نشانه هاي باليني</w:t>
      </w:r>
    </w:p>
    <w:p w:rsidR="00572BD3" w:rsidRPr="00572BD3" w:rsidRDefault="00572BD3" w:rsidP="00572BD3">
      <w:pPr>
        <w:bidi/>
        <w:spacing w:after="0" w:line="240" w:lineRule="auto"/>
        <w:jc w:val="both"/>
        <w:rPr>
          <w:rFonts w:ascii="Times New Roman" w:eastAsia="Times New Roman" w:hAnsi="Times New Roman" w:cs="Times New Roman"/>
          <w:b/>
          <w:bCs/>
          <w:sz w:val="20"/>
          <w:szCs w:val="20"/>
          <w:rtl/>
          <w:lang w:bidi="fa-IR"/>
        </w:rPr>
      </w:pPr>
      <w:r w:rsidRPr="00572BD3">
        <w:rPr>
          <w:rFonts w:ascii="Tahoma" w:eastAsia="Times New Roman" w:hAnsi="Tahoma" w:cs="Tahoma"/>
          <w:b/>
          <w:bCs/>
          <w:sz w:val="20"/>
          <w:szCs w:val="20"/>
          <w:rtl/>
          <w:lang w:bidi="fa-IR"/>
        </w:rPr>
        <w:t>نشانه هاي آنفلوانزا بسيار متفاوت بوده ، به عوامل چندي از قبيل : سن و گونه پرنده ، حدت ويروس ، عفونت هاي همزمان و كيفيت پرورش بستگي دارد .</w:t>
      </w:r>
    </w:p>
    <w:p w:rsidR="00572BD3" w:rsidRPr="00572BD3" w:rsidRDefault="00572BD3" w:rsidP="00572BD3">
      <w:pPr>
        <w:bidi/>
        <w:spacing w:after="0" w:line="240" w:lineRule="auto"/>
        <w:jc w:val="both"/>
        <w:rPr>
          <w:rFonts w:ascii="Times New Roman" w:eastAsia="Times New Roman" w:hAnsi="Times New Roman" w:cs="Times New Roman"/>
          <w:b/>
          <w:bCs/>
          <w:sz w:val="20"/>
          <w:szCs w:val="20"/>
          <w:rtl/>
          <w:lang w:bidi="fa-IR"/>
        </w:rPr>
      </w:pPr>
      <w:r w:rsidRPr="00572BD3">
        <w:rPr>
          <w:rFonts w:ascii="Tahoma" w:eastAsia="Times New Roman" w:hAnsi="Tahoma" w:cs="Tahoma"/>
          <w:b/>
          <w:bCs/>
          <w:sz w:val="20"/>
          <w:szCs w:val="20"/>
          <w:rtl/>
          <w:lang w:bidi="fa-IR"/>
        </w:rPr>
        <w:t>در بسياري از موارد ، نشانه هاي تنفسي شامل : سرفه ، عطسه ، صداي رال ، ريزش اشك ، تورم سينوس، كاهش توليد تخم يا تركيبي از آنها وجود دارد . ممكن است اسهال ، ادم سرو صورت يا اختلالات عصبي وجود داشته باشد .</w:t>
      </w:r>
    </w:p>
    <w:p w:rsidR="00572BD3" w:rsidRPr="00572BD3" w:rsidRDefault="00572BD3" w:rsidP="00572BD3">
      <w:pPr>
        <w:bidi/>
        <w:spacing w:after="0" w:line="240" w:lineRule="auto"/>
        <w:jc w:val="both"/>
        <w:rPr>
          <w:rFonts w:ascii="Times New Roman" w:eastAsia="Times New Roman" w:hAnsi="Times New Roman" w:cs="Times New Roman"/>
          <w:b/>
          <w:bCs/>
          <w:sz w:val="20"/>
          <w:szCs w:val="20"/>
          <w:rtl/>
          <w:lang w:bidi="fa-IR"/>
        </w:rPr>
      </w:pPr>
      <w:r w:rsidRPr="00572BD3">
        <w:rPr>
          <w:rFonts w:ascii="Tahoma" w:eastAsia="Times New Roman" w:hAnsi="Tahoma" w:cs="Tahoma"/>
          <w:b/>
          <w:bCs/>
          <w:sz w:val="20"/>
          <w:szCs w:val="20"/>
          <w:rtl/>
          <w:lang w:bidi="fa-IR"/>
        </w:rPr>
        <w:t>در بوقلمونهاي جوان و درحال رشد ، بخصوص وقتي عفونتهاي ثانوي مانند وباي ماكيان، كلي باسيلوز يا كريزاي بوقلمون اتفاق مي افتند ممكن است اين بيماري به صورت تحت باليني يا شديد باشد .</w:t>
      </w:r>
    </w:p>
    <w:p w:rsidR="00572BD3" w:rsidRPr="00572BD3" w:rsidRDefault="00572BD3" w:rsidP="00572BD3">
      <w:pPr>
        <w:bidi/>
        <w:spacing w:after="0" w:line="240" w:lineRule="auto"/>
        <w:jc w:val="both"/>
        <w:rPr>
          <w:rFonts w:ascii="Times New Roman" w:eastAsia="Times New Roman" w:hAnsi="Times New Roman" w:cs="Times New Roman"/>
          <w:b/>
          <w:bCs/>
          <w:sz w:val="20"/>
          <w:szCs w:val="20"/>
          <w:rtl/>
          <w:lang w:bidi="fa-IR"/>
        </w:rPr>
      </w:pPr>
      <w:r w:rsidRPr="00572BD3">
        <w:rPr>
          <w:rFonts w:ascii="Tahoma" w:eastAsia="Times New Roman" w:hAnsi="Tahoma" w:cs="Tahoma"/>
          <w:b/>
          <w:bCs/>
          <w:sz w:val="20"/>
          <w:szCs w:val="20"/>
          <w:rtl/>
          <w:lang w:bidi="fa-IR"/>
        </w:rPr>
        <w:t>ميزان ابتلاو مرگ و مير بسيار متغير است .</w:t>
      </w:r>
    </w:p>
    <w:p w:rsidR="00572BD3" w:rsidRPr="00047E22" w:rsidRDefault="00572BD3" w:rsidP="00572BD3">
      <w:pPr>
        <w:bidi/>
        <w:spacing w:after="0" w:line="240" w:lineRule="auto"/>
        <w:jc w:val="both"/>
        <w:rPr>
          <w:rFonts w:ascii="Times New Roman" w:eastAsia="Times New Roman" w:hAnsi="Times New Roman" w:cs="Times New Roman"/>
          <w:b/>
          <w:bCs/>
          <w:sz w:val="20"/>
          <w:szCs w:val="20"/>
          <w:rtl/>
          <w:lang w:bidi="fa-IR"/>
        </w:rPr>
      </w:pPr>
      <w:r w:rsidRPr="00572BD3">
        <w:rPr>
          <w:rFonts w:ascii="Tahoma" w:eastAsia="Times New Roman" w:hAnsi="Tahoma" w:cs="Tahoma"/>
          <w:b/>
          <w:bCs/>
          <w:sz w:val="20"/>
          <w:szCs w:val="20"/>
          <w:rtl/>
          <w:lang w:bidi="fa-IR"/>
        </w:rPr>
        <w:t> </w:t>
      </w:r>
    </w:p>
    <w:p w:rsidR="00F57328" w:rsidRPr="00047E22" w:rsidRDefault="00F57328" w:rsidP="00F57328">
      <w:pPr>
        <w:bidi/>
        <w:spacing w:after="0" w:line="240" w:lineRule="auto"/>
        <w:jc w:val="both"/>
        <w:rPr>
          <w:rFonts w:ascii="Times New Roman" w:eastAsia="Times New Roman" w:hAnsi="Times New Roman" w:cs="Times New Roman"/>
          <w:b/>
          <w:bCs/>
          <w:sz w:val="20"/>
          <w:szCs w:val="20"/>
          <w:rtl/>
          <w:lang w:bidi="fa-IR"/>
        </w:rPr>
      </w:pPr>
      <w:r w:rsidRPr="00047E22">
        <w:rPr>
          <w:rFonts w:ascii="Times New Roman" w:eastAsia="Times New Roman" w:hAnsi="Times New Roman" w:cs="Times New Roman" w:hint="cs"/>
          <w:b/>
          <w:bCs/>
          <w:noProof/>
          <w:sz w:val="20"/>
          <w:szCs w:val="20"/>
          <w:rtl/>
        </w:rPr>
        <w:lastRenderedPageBreak/>
        <w:drawing>
          <wp:inline distT="0" distB="0" distL="0" distR="0">
            <wp:extent cx="4397935" cy="2527440"/>
            <wp:effectExtent l="19050" t="0" r="2615" b="0"/>
            <wp:docPr id="1" name="Picture 0" descr="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jpg"/>
                    <pic:cNvPicPr/>
                  </pic:nvPicPr>
                  <pic:blipFill>
                    <a:blip r:embed="rId5" cstate="print"/>
                    <a:stretch>
                      <a:fillRect/>
                    </a:stretch>
                  </pic:blipFill>
                  <pic:spPr>
                    <a:xfrm>
                      <a:off x="0" y="0"/>
                      <a:ext cx="4401422" cy="2529444"/>
                    </a:xfrm>
                    <a:prstGeom prst="rect">
                      <a:avLst/>
                    </a:prstGeom>
                  </pic:spPr>
                </pic:pic>
              </a:graphicData>
            </a:graphic>
          </wp:inline>
        </w:drawing>
      </w:r>
    </w:p>
    <w:p w:rsidR="00F57328" w:rsidRPr="00047E22" w:rsidRDefault="00F57328" w:rsidP="00F57328">
      <w:pPr>
        <w:bidi/>
        <w:spacing w:after="0" w:line="240" w:lineRule="auto"/>
        <w:jc w:val="both"/>
        <w:rPr>
          <w:rFonts w:ascii="Times New Roman" w:eastAsia="Times New Roman" w:hAnsi="Times New Roman" w:cs="Times New Roman"/>
          <w:b/>
          <w:bCs/>
          <w:sz w:val="20"/>
          <w:szCs w:val="20"/>
          <w:rtl/>
          <w:lang w:bidi="fa-IR"/>
        </w:rPr>
      </w:pPr>
      <w:r w:rsidRPr="00047E22">
        <w:rPr>
          <w:rFonts w:ascii="Tahoma" w:eastAsia="Times New Roman" w:hAnsi="Tahoma" w:cs="Tahoma" w:hint="cs"/>
          <w:b/>
          <w:bCs/>
          <w:sz w:val="20"/>
          <w:szCs w:val="20"/>
          <w:rtl/>
          <w:lang w:bidi="fa-IR"/>
        </w:rPr>
        <w:t>تورم سر و صورت و سینوس ها در بیماری آنفلونزای پرندگان</w:t>
      </w:r>
    </w:p>
    <w:p w:rsidR="00F57328" w:rsidRPr="00047E22" w:rsidRDefault="00F57328" w:rsidP="00F57328">
      <w:pPr>
        <w:bidi/>
        <w:spacing w:after="0" w:line="240" w:lineRule="auto"/>
        <w:jc w:val="both"/>
        <w:rPr>
          <w:rFonts w:ascii="Times New Roman" w:eastAsia="Times New Roman" w:hAnsi="Times New Roman" w:cs="Times New Roman"/>
          <w:b/>
          <w:bCs/>
          <w:sz w:val="20"/>
          <w:szCs w:val="20"/>
          <w:rtl/>
          <w:lang w:bidi="fa-IR"/>
        </w:rPr>
      </w:pPr>
    </w:p>
    <w:p w:rsidR="00F57328" w:rsidRPr="00047E22" w:rsidRDefault="00F57328" w:rsidP="00F57328">
      <w:pPr>
        <w:bidi/>
        <w:spacing w:after="0" w:line="240" w:lineRule="auto"/>
        <w:jc w:val="both"/>
        <w:rPr>
          <w:rFonts w:ascii="Times New Roman" w:eastAsia="Times New Roman" w:hAnsi="Times New Roman" w:cs="Times New Roman"/>
          <w:b/>
          <w:bCs/>
          <w:sz w:val="20"/>
          <w:szCs w:val="20"/>
          <w:rtl/>
          <w:lang w:bidi="fa-IR"/>
        </w:rPr>
      </w:pPr>
    </w:p>
    <w:p w:rsidR="00F57328" w:rsidRPr="00047E22" w:rsidRDefault="00F57328" w:rsidP="00F57328">
      <w:pPr>
        <w:bidi/>
        <w:spacing w:after="0" w:line="240" w:lineRule="auto"/>
        <w:jc w:val="both"/>
        <w:rPr>
          <w:rFonts w:ascii="Times New Roman" w:eastAsia="Times New Roman" w:hAnsi="Times New Roman" w:cs="Times New Roman"/>
          <w:b/>
          <w:bCs/>
          <w:sz w:val="20"/>
          <w:szCs w:val="20"/>
          <w:rtl/>
          <w:lang w:bidi="fa-IR"/>
        </w:rPr>
      </w:pPr>
    </w:p>
    <w:p w:rsidR="00F57328" w:rsidRPr="00047E22" w:rsidRDefault="00F57328" w:rsidP="00F57328">
      <w:pPr>
        <w:bidi/>
        <w:spacing w:after="0" w:line="240" w:lineRule="auto"/>
        <w:jc w:val="both"/>
        <w:rPr>
          <w:rFonts w:ascii="Times New Roman" w:eastAsia="Times New Roman" w:hAnsi="Times New Roman" w:cs="Times New Roman"/>
          <w:b/>
          <w:bCs/>
          <w:sz w:val="20"/>
          <w:szCs w:val="20"/>
          <w:rtl/>
          <w:lang w:bidi="fa-IR"/>
        </w:rPr>
      </w:pPr>
      <w:r w:rsidRPr="00047E22">
        <w:rPr>
          <w:rFonts w:ascii="Times New Roman" w:eastAsia="Times New Roman" w:hAnsi="Times New Roman" w:cs="Times New Roman" w:hint="cs"/>
          <w:b/>
          <w:bCs/>
          <w:noProof/>
          <w:sz w:val="20"/>
          <w:szCs w:val="20"/>
          <w:rtl/>
        </w:rPr>
        <w:drawing>
          <wp:inline distT="0" distB="0" distL="0" distR="0">
            <wp:extent cx="4394339" cy="2648198"/>
            <wp:effectExtent l="19050" t="0" r="6211" b="0"/>
            <wp:docPr id="2" name="Picture 1" descr="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jpg"/>
                    <pic:cNvPicPr/>
                  </pic:nvPicPr>
                  <pic:blipFill>
                    <a:blip r:embed="rId6" cstate="print"/>
                    <a:stretch>
                      <a:fillRect/>
                    </a:stretch>
                  </pic:blipFill>
                  <pic:spPr>
                    <a:xfrm>
                      <a:off x="0" y="0"/>
                      <a:ext cx="4393927" cy="2647950"/>
                    </a:xfrm>
                    <a:prstGeom prst="rect">
                      <a:avLst/>
                    </a:prstGeom>
                  </pic:spPr>
                </pic:pic>
              </a:graphicData>
            </a:graphic>
          </wp:inline>
        </w:drawing>
      </w:r>
    </w:p>
    <w:p w:rsidR="00F57328" w:rsidRPr="00047E22" w:rsidRDefault="00F57328" w:rsidP="00F57328">
      <w:pPr>
        <w:bidi/>
        <w:spacing w:after="0" w:line="240" w:lineRule="auto"/>
        <w:jc w:val="both"/>
        <w:rPr>
          <w:rFonts w:ascii="Times New Roman" w:eastAsia="Times New Roman" w:hAnsi="Times New Roman" w:cs="Times New Roman"/>
          <w:b/>
          <w:bCs/>
          <w:sz w:val="20"/>
          <w:szCs w:val="20"/>
          <w:rtl/>
          <w:lang w:bidi="fa-IR"/>
        </w:rPr>
      </w:pPr>
    </w:p>
    <w:p w:rsidR="00F57328" w:rsidRPr="00047E22" w:rsidRDefault="00F57328" w:rsidP="00F57328">
      <w:pPr>
        <w:bidi/>
        <w:spacing w:after="0" w:line="240" w:lineRule="auto"/>
        <w:jc w:val="both"/>
        <w:rPr>
          <w:rFonts w:ascii="Tahoma" w:eastAsia="Times New Roman" w:hAnsi="Tahoma" w:cs="Tahoma"/>
          <w:b/>
          <w:bCs/>
          <w:sz w:val="20"/>
          <w:szCs w:val="20"/>
          <w:rtl/>
          <w:lang w:bidi="fa-IR"/>
        </w:rPr>
      </w:pPr>
    </w:p>
    <w:p w:rsidR="00F57328" w:rsidRPr="00047E22" w:rsidRDefault="00F57328" w:rsidP="00F57328">
      <w:pPr>
        <w:bidi/>
        <w:spacing w:after="0" w:line="240" w:lineRule="auto"/>
        <w:jc w:val="both"/>
        <w:rPr>
          <w:rFonts w:ascii="Tahoma" w:eastAsia="Times New Roman" w:hAnsi="Tahoma" w:cs="Tahoma"/>
          <w:b/>
          <w:bCs/>
          <w:sz w:val="20"/>
          <w:szCs w:val="20"/>
          <w:rtl/>
          <w:lang w:bidi="fa-IR"/>
        </w:rPr>
      </w:pPr>
      <w:r w:rsidRPr="00047E22">
        <w:rPr>
          <w:rFonts w:ascii="Tahoma" w:eastAsia="Times New Roman" w:hAnsi="Tahoma" w:cs="Tahoma" w:hint="cs"/>
          <w:b/>
          <w:bCs/>
          <w:sz w:val="20"/>
          <w:szCs w:val="20"/>
          <w:rtl/>
          <w:lang w:bidi="fa-IR"/>
        </w:rPr>
        <w:t>اختلالات عصبی در آنفلونزای پرندگان</w:t>
      </w:r>
    </w:p>
    <w:p w:rsidR="00F57328" w:rsidRPr="00047E22" w:rsidRDefault="00F57328" w:rsidP="00F57328">
      <w:pPr>
        <w:bidi/>
        <w:spacing w:after="0" w:line="240" w:lineRule="auto"/>
        <w:jc w:val="both"/>
        <w:rPr>
          <w:rFonts w:ascii="Times New Roman" w:eastAsia="Times New Roman" w:hAnsi="Times New Roman" w:cs="Times New Roman"/>
          <w:b/>
          <w:bCs/>
          <w:sz w:val="20"/>
          <w:szCs w:val="20"/>
          <w:rtl/>
          <w:lang w:bidi="fa-IR"/>
        </w:rPr>
      </w:pPr>
    </w:p>
    <w:p w:rsidR="00572BD3" w:rsidRPr="00572BD3" w:rsidRDefault="00572BD3" w:rsidP="00572BD3">
      <w:pPr>
        <w:shd w:val="clear" w:color="auto" w:fill="FFFFFF"/>
        <w:bidi/>
        <w:spacing w:after="0" w:line="240" w:lineRule="auto"/>
        <w:jc w:val="both"/>
        <w:rPr>
          <w:rFonts w:ascii="Tahoma" w:eastAsia="Times New Roman" w:hAnsi="Tahoma" w:cs="Tahoma"/>
          <w:b/>
          <w:bCs/>
          <w:color w:val="000000"/>
          <w:sz w:val="20"/>
          <w:szCs w:val="20"/>
          <w:rtl/>
          <w:lang w:bidi="fa-IR"/>
        </w:rPr>
      </w:pPr>
      <w:r w:rsidRPr="00572BD3">
        <w:rPr>
          <w:rFonts w:ascii="Tahoma" w:eastAsia="Times New Roman" w:hAnsi="Tahoma" w:cs="Tahoma"/>
          <w:b/>
          <w:bCs/>
          <w:color w:val="000000"/>
          <w:sz w:val="20"/>
          <w:szCs w:val="20"/>
          <w:rtl/>
          <w:lang w:bidi="fa-IR"/>
        </w:rPr>
        <w:t> </w:t>
      </w:r>
    </w:p>
    <w:p w:rsidR="00572BD3" w:rsidRPr="00572BD3" w:rsidRDefault="00572BD3" w:rsidP="00572BD3">
      <w:pPr>
        <w:shd w:val="clear" w:color="auto" w:fill="FFFFFF"/>
        <w:bidi/>
        <w:spacing w:after="0" w:line="240" w:lineRule="auto"/>
        <w:jc w:val="both"/>
        <w:rPr>
          <w:rFonts w:ascii="Tahoma" w:eastAsia="Times New Roman" w:hAnsi="Tahoma" w:cs="Tahoma"/>
          <w:b/>
          <w:bCs/>
          <w:color w:val="000000"/>
          <w:sz w:val="20"/>
          <w:szCs w:val="20"/>
          <w:lang w:bidi="fa-IR"/>
        </w:rPr>
      </w:pPr>
      <w:r w:rsidRPr="00572BD3">
        <w:rPr>
          <w:rFonts w:ascii="Tahoma" w:eastAsia="Times New Roman" w:hAnsi="Tahoma" w:cs="Tahoma"/>
          <w:b/>
          <w:bCs/>
          <w:color w:val="000000"/>
          <w:sz w:val="20"/>
          <w:szCs w:val="20"/>
          <w:rtl/>
          <w:lang w:bidi="fa-IR"/>
        </w:rPr>
        <w:t>شانه هاي كالبد گشايي</w:t>
      </w:r>
      <w:r w:rsidR="00F57328" w:rsidRPr="00047E22">
        <w:rPr>
          <w:rFonts w:ascii="Tahoma" w:eastAsia="Times New Roman" w:hAnsi="Tahoma" w:cs="Tahoma" w:hint="cs"/>
          <w:b/>
          <w:bCs/>
          <w:color w:val="000000"/>
          <w:sz w:val="20"/>
          <w:szCs w:val="20"/>
          <w:rtl/>
          <w:lang w:bidi="fa-IR"/>
        </w:rPr>
        <w:t xml:space="preserve"> :</w:t>
      </w:r>
    </w:p>
    <w:p w:rsidR="00572BD3" w:rsidRPr="00572BD3" w:rsidRDefault="00572BD3" w:rsidP="00572BD3">
      <w:pPr>
        <w:shd w:val="clear" w:color="auto" w:fill="FFFFFF"/>
        <w:bidi/>
        <w:spacing w:after="0" w:line="240" w:lineRule="auto"/>
        <w:jc w:val="both"/>
        <w:rPr>
          <w:rFonts w:ascii="Tahoma" w:eastAsia="Times New Roman" w:hAnsi="Tahoma" w:cs="Tahoma"/>
          <w:b/>
          <w:bCs/>
          <w:color w:val="000000"/>
          <w:sz w:val="20"/>
          <w:szCs w:val="20"/>
          <w:rtl/>
          <w:lang w:bidi="fa-IR"/>
        </w:rPr>
      </w:pPr>
      <w:r w:rsidRPr="00572BD3">
        <w:rPr>
          <w:rFonts w:ascii="Tahoma" w:eastAsia="Times New Roman" w:hAnsi="Tahoma" w:cs="Tahoma"/>
          <w:b/>
          <w:bCs/>
          <w:color w:val="000000"/>
          <w:sz w:val="20"/>
          <w:szCs w:val="20"/>
          <w:rtl/>
          <w:lang w:bidi="fa-IR"/>
        </w:rPr>
        <w:t>جراحات برحسب بيماري زايي ويروس به طور گسترده اي متفاوت است . در اكثر موارد شيوع آنفلوانزا در طيور ، التهاب خفيف يا متوسط ناي ، سينوسها ، كيسه هاي هوايي و ملتحمه چشم وجود دارد . در پرندگان تخمگذار اغلب حالت تحليل و پيچ خوردگي مجزاي تخم ديده مي شود .</w:t>
      </w:r>
    </w:p>
    <w:p w:rsidR="00572BD3" w:rsidRPr="00572BD3" w:rsidRDefault="00572BD3" w:rsidP="00572BD3">
      <w:pPr>
        <w:shd w:val="clear" w:color="auto" w:fill="FFFFFF"/>
        <w:bidi/>
        <w:spacing w:after="0" w:line="240" w:lineRule="auto"/>
        <w:jc w:val="both"/>
        <w:rPr>
          <w:rFonts w:ascii="Tahoma" w:eastAsia="Times New Roman" w:hAnsi="Tahoma" w:cs="Tahoma"/>
          <w:b/>
          <w:bCs/>
          <w:color w:val="000000"/>
          <w:sz w:val="20"/>
          <w:szCs w:val="20"/>
          <w:rtl/>
          <w:lang w:bidi="fa-IR"/>
        </w:rPr>
      </w:pPr>
      <w:r w:rsidRPr="00572BD3">
        <w:rPr>
          <w:rFonts w:ascii="Tahoma" w:eastAsia="Times New Roman" w:hAnsi="Tahoma" w:cs="Tahoma"/>
          <w:b/>
          <w:bCs/>
          <w:color w:val="000000"/>
          <w:sz w:val="20"/>
          <w:szCs w:val="20"/>
          <w:rtl/>
          <w:lang w:bidi="fa-IR"/>
        </w:rPr>
        <w:t>درجات متفاوتي از پرخوني ، خونريزي ، ترانسودا و نكروز در جراحات گزارش شده است . در عفونت با ويروس بسيار بيماري زا ، جراحات كالبد گشايي در طيور گسترده تر و شديدتر مي باشد . ممكن است اكسوداي فيبريني بر روي كيسه هاي هوايي ، مجراي تخم ، كيسه پريكارد يا روي پرده صفاق وجود داشته باشد .</w:t>
      </w:r>
    </w:p>
    <w:p w:rsidR="00047E22" w:rsidRDefault="00572BD3" w:rsidP="00572BD3">
      <w:pPr>
        <w:shd w:val="clear" w:color="auto" w:fill="FFFFFF"/>
        <w:bidi/>
        <w:spacing w:after="0" w:line="240" w:lineRule="auto"/>
        <w:jc w:val="both"/>
        <w:rPr>
          <w:rFonts w:ascii="Tahoma" w:eastAsia="Times New Roman" w:hAnsi="Tahoma" w:cs="Tahoma"/>
          <w:b/>
          <w:bCs/>
          <w:color w:val="000000"/>
          <w:sz w:val="20"/>
          <w:szCs w:val="20"/>
          <w:rtl/>
          <w:lang w:bidi="fa-IR"/>
        </w:rPr>
      </w:pPr>
      <w:r w:rsidRPr="00572BD3">
        <w:rPr>
          <w:rFonts w:ascii="Tahoma" w:eastAsia="Times New Roman" w:hAnsi="Tahoma" w:cs="Tahoma"/>
          <w:b/>
          <w:bCs/>
          <w:color w:val="000000"/>
          <w:sz w:val="20"/>
          <w:szCs w:val="20"/>
          <w:rtl/>
          <w:lang w:bidi="fa-IR"/>
        </w:rPr>
        <w:t> </w:t>
      </w:r>
    </w:p>
    <w:p w:rsidR="00047E22" w:rsidRPr="00047E22" w:rsidRDefault="00047E22" w:rsidP="00047E22">
      <w:pPr>
        <w:bidi/>
        <w:rPr>
          <w:rFonts w:ascii="Tahoma" w:eastAsia="Times New Roman" w:hAnsi="Tahoma" w:cs="Tahoma"/>
          <w:sz w:val="20"/>
          <w:szCs w:val="20"/>
          <w:rtl/>
          <w:lang w:bidi="fa-IR"/>
        </w:rPr>
      </w:pPr>
    </w:p>
    <w:p w:rsidR="00E04966" w:rsidRPr="00047E22" w:rsidRDefault="005D632B" w:rsidP="00047E22">
      <w:pPr>
        <w:tabs>
          <w:tab w:val="left" w:pos="1936"/>
        </w:tabs>
        <w:bidi/>
        <w:spacing w:line="480" w:lineRule="auto"/>
        <w:jc w:val="lowKashida"/>
        <w:rPr>
          <w:rFonts w:ascii="Tahoma" w:eastAsia="Times New Roman" w:hAnsi="Tahoma" w:cs="Tahoma"/>
          <w:b/>
          <w:bCs/>
          <w:color w:val="000000"/>
          <w:sz w:val="20"/>
          <w:szCs w:val="20"/>
          <w:rtl/>
          <w:lang w:bidi="fa-IR"/>
        </w:rPr>
      </w:pPr>
      <w:r w:rsidRPr="00047E22">
        <w:rPr>
          <w:rFonts w:ascii="Tahoma" w:eastAsia="Times New Roman" w:hAnsi="Tahoma" w:cs="Tahoma" w:hint="cs"/>
          <w:b/>
          <w:bCs/>
          <w:noProof/>
          <w:color w:val="000000"/>
          <w:sz w:val="20"/>
          <w:szCs w:val="20"/>
          <w:rtl/>
        </w:rPr>
        <w:lastRenderedPageBreak/>
        <w:drawing>
          <wp:inline distT="0" distB="0" distL="0" distR="0">
            <wp:extent cx="4887810" cy="3241366"/>
            <wp:effectExtent l="19050" t="0" r="8040" b="0"/>
            <wp:docPr id="4" name="Picture 3" descr="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3.jpg"/>
                    <pic:cNvPicPr/>
                  </pic:nvPicPr>
                  <pic:blipFill>
                    <a:blip r:embed="rId7" cstate="print"/>
                    <a:stretch>
                      <a:fillRect/>
                    </a:stretch>
                  </pic:blipFill>
                  <pic:spPr>
                    <a:xfrm>
                      <a:off x="0" y="0"/>
                      <a:ext cx="4883489" cy="3238500"/>
                    </a:xfrm>
                    <a:prstGeom prst="rect">
                      <a:avLst/>
                    </a:prstGeom>
                  </pic:spPr>
                </pic:pic>
              </a:graphicData>
            </a:graphic>
          </wp:inline>
        </w:drawing>
      </w:r>
    </w:p>
    <w:p w:rsidR="00294D36" w:rsidRPr="00047E22" w:rsidRDefault="00294D36" w:rsidP="00294D36">
      <w:pPr>
        <w:shd w:val="clear" w:color="auto" w:fill="FFFFFF"/>
        <w:bidi/>
        <w:spacing w:after="0" w:line="240" w:lineRule="auto"/>
        <w:jc w:val="both"/>
        <w:rPr>
          <w:rFonts w:ascii="Tahoma" w:eastAsia="Times New Roman" w:hAnsi="Tahoma" w:cs="Tahoma"/>
          <w:b/>
          <w:bCs/>
          <w:color w:val="000000"/>
          <w:sz w:val="20"/>
          <w:szCs w:val="20"/>
          <w:rtl/>
          <w:lang w:bidi="fa-IR"/>
        </w:rPr>
      </w:pPr>
      <w:r w:rsidRPr="00047E22">
        <w:rPr>
          <w:rFonts w:ascii="Tahoma" w:eastAsia="Times New Roman" w:hAnsi="Tahoma" w:cs="Tahoma" w:hint="cs"/>
          <w:b/>
          <w:bCs/>
          <w:color w:val="000000"/>
          <w:sz w:val="20"/>
          <w:szCs w:val="20"/>
          <w:rtl/>
          <w:lang w:bidi="fa-IR"/>
        </w:rPr>
        <w:t xml:space="preserve">اکسودا و ترشحات  در نای پرنده مبتلا به آنفلونزا </w:t>
      </w:r>
    </w:p>
    <w:p w:rsidR="00294D36" w:rsidRPr="00047E22" w:rsidRDefault="00912E9D" w:rsidP="00294D36">
      <w:pPr>
        <w:shd w:val="clear" w:color="auto" w:fill="FFFFFF"/>
        <w:bidi/>
        <w:spacing w:after="0" w:line="240" w:lineRule="auto"/>
        <w:jc w:val="both"/>
        <w:rPr>
          <w:rFonts w:ascii="Tahoma" w:eastAsia="Times New Roman" w:hAnsi="Tahoma" w:cs="Tahoma"/>
          <w:b/>
          <w:bCs/>
          <w:color w:val="000000"/>
          <w:sz w:val="20"/>
          <w:szCs w:val="20"/>
          <w:rtl/>
          <w:lang w:bidi="fa-IR"/>
        </w:rPr>
      </w:pPr>
      <w:r w:rsidRPr="00047E22">
        <w:rPr>
          <w:rFonts w:ascii="Tahoma" w:eastAsia="Times New Roman" w:hAnsi="Tahoma" w:cs="Tahoma" w:hint="cs"/>
          <w:b/>
          <w:bCs/>
          <w:noProof/>
          <w:color w:val="000000"/>
          <w:sz w:val="20"/>
          <w:szCs w:val="20"/>
          <w:rtl/>
        </w:rPr>
        <w:drawing>
          <wp:inline distT="0" distB="0" distL="0" distR="0">
            <wp:extent cx="4892633" cy="3902533"/>
            <wp:effectExtent l="19050" t="0" r="3217" b="0"/>
            <wp:docPr id="5" name="Picture 4" descr="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4.jpg"/>
                    <pic:cNvPicPr/>
                  </pic:nvPicPr>
                  <pic:blipFill>
                    <a:blip r:embed="rId8" cstate="print"/>
                    <a:stretch>
                      <a:fillRect/>
                    </a:stretch>
                  </pic:blipFill>
                  <pic:spPr>
                    <a:xfrm>
                      <a:off x="0" y="0"/>
                      <a:ext cx="4893651" cy="3903345"/>
                    </a:xfrm>
                    <a:prstGeom prst="rect">
                      <a:avLst/>
                    </a:prstGeom>
                  </pic:spPr>
                </pic:pic>
              </a:graphicData>
            </a:graphic>
          </wp:inline>
        </w:drawing>
      </w:r>
    </w:p>
    <w:p w:rsidR="00F57328" w:rsidRPr="00047E22" w:rsidRDefault="00F57328" w:rsidP="00F57328">
      <w:pPr>
        <w:shd w:val="clear" w:color="auto" w:fill="FFFFFF"/>
        <w:bidi/>
        <w:spacing w:after="0" w:line="240" w:lineRule="auto"/>
        <w:jc w:val="both"/>
        <w:rPr>
          <w:rFonts w:ascii="Tahoma" w:eastAsia="Times New Roman" w:hAnsi="Tahoma" w:cs="Tahoma"/>
          <w:b/>
          <w:bCs/>
          <w:color w:val="000000"/>
          <w:sz w:val="20"/>
          <w:szCs w:val="20"/>
          <w:rtl/>
          <w:lang w:bidi="fa-IR"/>
        </w:rPr>
      </w:pPr>
    </w:p>
    <w:p w:rsidR="00F57328" w:rsidRPr="00047E22" w:rsidRDefault="00F57328" w:rsidP="00F57328">
      <w:pPr>
        <w:shd w:val="clear" w:color="auto" w:fill="FFFFFF"/>
        <w:bidi/>
        <w:spacing w:after="0" w:line="240" w:lineRule="auto"/>
        <w:jc w:val="both"/>
        <w:rPr>
          <w:rFonts w:ascii="Tahoma" w:eastAsia="Times New Roman" w:hAnsi="Tahoma" w:cs="Tahoma"/>
          <w:b/>
          <w:bCs/>
          <w:color w:val="000000"/>
          <w:sz w:val="20"/>
          <w:szCs w:val="20"/>
          <w:rtl/>
          <w:lang w:bidi="fa-IR"/>
        </w:rPr>
      </w:pPr>
    </w:p>
    <w:p w:rsidR="00F57328" w:rsidRPr="00047E22" w:rsidRDefault="00912E9D" w:rsidP="00912E9D">
      <w:pPr>
        <w:shd w:val="clear" w:color="auto" w:fill="FFFFFF"/>
        <w:bidi/>
        <w:spacing w:after="0" w:line="240" w:lineRule="auto"/>
        <w:jc w:val="both"/>
        <w:rPr>
          <w:rFonts w:ascii="Tahoma" w:eastAsia="Times New Roman" w:hAnsi="Tahoma" w:cs="Tahoma"/>
          <w:b/>
          <w:bCs/>
          <w:color w:val="000000"/>
          <w:sz w:val="20"/>
          <w:szCs w:val="20"/>
          <w:rtl/>
          <w:lang w:bidi="fa-IR"/>
        </w:rPr>
      </w:pPr>
      <w:r w:rsidRPr="00047E22">
        <w:rPr>
          <w:rFonts w:ascii="Tahoma" w:eastAsia="Times New Roman" w:hAnsi="Tahoma" w:cs="Tahoma" w:hint="cs"/>
          <w:b/>
          <w:bCs/>
          <w:color w:val="000000"/>
          <w:sz w:val="20"/>
          <w:szCs w:val="20"/>
          <w:rtl/>
          <w:lang w:bidi="fa-IR"/>
        </w:rPr>
        <w:t>خونریزی شدید نای در آنفلونزای پرندگان</w:t>
      </w:r>
    </w:p>
    <w:p w:rsidR="00F57328" w:rsidRPr="00047E22" w:rsidRDefault="00F57328" w:rsidP="00F57328">
      <w:pPr>
        <w:shd w:val="clear" w:color="auto" w:fill="FFFFFF"/>
        <w:bidi/>
        <w:spacing w:after="0" w:line="240" w:lineRule="auto"/>
        <w:jc w:val="both"/>
        <w:rPr>
          <w:rFonts w:ascii="Tahoma" w:eastAsia="Times New Roman" w:hAnsi="Tahoma" w:cs="Tahoma"/>
          <w:b/>
          <w:bCs/>
          <w:color w:val="000000"/>
          <w:sz w:val="20"/>
          <w:szCs w:val="20"/>
          <w:rtl/>
          <w:lang w:bidi="fa-IR"/>
        </w:rPr>
      </w:pPr>
    </w:p>
    <w:p w:rsidR="00F57328" w:rsidRPr="00047E22" w:rsidRDefault="00F57328" w:rsidP="00F57328">
      <w:pPr>
        <w:shd w:val="clear" w:color="auto" w:fill="FFFFFF"/>
        <w:bidi/>
        <w:spacing w:after="0" w:line="240" w:lineRule="auto"/>
        <w:jc w:val="both"/>
        <w:rPr>
          <w:rFonts w:ascii="Tahoma" w:eastAsia="Times New Roman" w:hAnsi="Tahoma" w:cs="Tahoma"/>
          <w:b/>
          <w:bCs/>
          <w:color w:val="000000"/>
          <w:sz w:val="20"/>
          <w:szCs w:val="20"/>
          <w:rtl/>
          <w:lang w:bidi="fa-IR"/>
        </w:rPr>
      </w:pPr>
    </w:p>
    <w:p w:rsidR="00F57328" w:rsidRPr="00572BD3" w:rsidRDefault="00F57328" w:rsidP="00F57328">
      <w:pPr>
        <w:shd w:val="clear" w:color="auto" w:fill="FFFFFF"/>
        <w:bidi/>
        <w:spacing w:after="0" w:line="240" w:lineRule="auto"/>
        <w:jc w:val="both"/>
        <w:rPr>
          <w:rFonts w:ascii="Tahoma" w:eastAsia="Times New Roman" w:hAnsi="Tahoma" w:cs="Tahoma"/>
          <w:b/>
          <w:bCs/>
          <w:color w:val="000000"/>
          <w:sz w:val="20"/>
          <w:szCs w:val="20"/>
          <w:rtl/>
          <w:lang w:bidi="fa-IR"/>
        </w:rPr>
      </w:pPr>
    </w:p>
    <w:p w:rsidR="00572BD3" w:rsidRDefault="00572BD3" w:rsidP="00572BD3">
      <w:pPr>
        <w:shd w:val="clear" w:color="auto" w:fill="FFFFFF"/>
        <w:bidi/>
        <w:spacing w:after="0" w:line="240" w:lineRule="auto"/>
        <w:jc w:val="both"/>
        <w:rPr>
          <w:rFonts w:ascii="Tahoma" w:eastAsia="Times New Roman" w:hAnsi="Tahoma" w:cs="Tahoma"/>
          <w:b/>
          <w:bCs/>
          <w:color w:val="000000"/>
          <w:sz w:val="20"/>
          <w:szCs w:val="20"/>
          <w:rtl/>
          <w:lang w:bidi="fa-IR"/>
        </w:rPr>
      </w:pPr>
      <w:r w:rsidRPr="00572BD3">
        <w:rPr>
          <w:rFonts w:ascii="Tahoma" w:eastAsia="Times New Roman" w:hAnsi="Tahoma" w:cs="Tahoma"/>
          <w:b/>
          <w:bCs/>
          <w:color w:val="000000"/>
          <w:sz w:val="20"/>
          <w:szCs w:val="20"/>
          <w:rtl/>
          <w:lang w:bidi="fa-IR"/>
        </w:rPr>
        <w:t>كنترل و پيشگيري</w:t>
      </w:r>
      <w:r w:rsidR="00A64384">
        <w:rPr>
          <w:rFonts w:ascii="Tahoma" w:eastAsia="Times New Roman" w:hAnsi="Tahoma" w:cs="Tahoma" w:hint="cs"/>
          <w:b/>
          <w:bCs/>
          <w:color w:val="000000"/>
          <w:sz w:val="20"/>
          <w:szCs w:val="20"/>
          <w:rtl/>
          <w:lang w:bidi="fa-IR"/>
        </w:rPr>
        <w:t xml:space="preserve"> :</w:t>
      </w:r>
    </w:p>
    <w:p w:rsidR="00A64384" w:rsidRPr="00572BD3" w:rsidRDefault="00A64384" w:rsidP="00A64384">
      <w:pPr>
        <w:shd w:val="clear" w:color="auto" w:fill="FFFFFF"/>
        <w:bidi/>
        <w:spacing w:after="0" w:line="240" w:lineRule="auto"/>
        <w:jc w:val="both"/>
        <w:rPr>
          <w:rFonts w:ascii="Tahoma" w:eastAsia="Times New Roman" w:hAnsi="Tahoma" w:cs="Tahoma"/>
          <w:b/>
          <w:bCs/>
          <w:color w:val="000000"/>
          <w:sz w:val="20"/>
          <w:szCs w:val="20"/>
          <w:lang w:bidi="fa-IR"/>
        </w:rPr>
      </w:pPr>
    </w:p>
    <w:p w:rsidR="00572BD3" w:rsidRPr="00572BD3" w:rsidRDefault="00572BD3" w:rsidP="00572BD3">
      <w:pPr>
        <w:shd w:val="clear" w:color="auto" w:fill="FFFFFF"/>
        <w:bidi/>
        <w:spacing w:after="0" w:line="240" w:lineRule="auto"/>
        <w:jc w:val="both"/>
        <w:rPr>
          <w:rFonts w:ascii="Tahoma" w:eastAsia="Times New Roman" w:hAnsi="Tahoma" w:cs="Tahoma"/>
          <w:b/>
          <w:bCs/>
          <w:color w:val="000000"/>
          <w:sz w:val="20"/>
          <w:szCs w:val="20"/>
          <w:rtl/>
          <w:lang w:bidi="fa-IR"/>
        </w:rPr>
      </w:pPr>
      <w:r w:rsidRPr="00572BD3">
        <w:rPr>
          <w:rFonts w:ascii="Tahoma" w:eastAsia="Times New Roman" w:hAnsi="Tahoma" w:cs="Tahoma"/>
          <w:b/>
          <w:bCs/>
          <w:color w:val="000000"/>
          <w:sz w:val="20"/>
          <w:szCs w:val="20"/>
          <w:rtl/>
          <w:lang w:bidi="fa-IR"/>
        </w:rPr>
        <w:t>كنترل بيماري عمدتاً از طريق جلوگيري از مواجهه پرندگان ، با ويروسهاي آنفلوانزا، انجام مي شود . هيچ پرنده اي نبايد به گله هاي در حال رشد وارد شود و از تماس مستقيم يا غير مستقيم پرندگان وحشي مهاجر و وارداتي با گله ، بايد جلوگيري گردد . تخم مرغهايي كه براي جوجه كشي در نظر گرفته مي شود بايد از گله هاي عاري از آنفلوانزا تهيه شده باشند .</w:t>
      </w:r>
    </w:p>
    <w:p w:rsidR="00572BD3" w:rsidRPr="00572BD3" w:rsidRDefault="00572BD3" w:rsidP="00572BD3">
      <w:pPr>
        <w:shd w:val="clear" w:color="auto" w:fill="FFFFFF"/>
        <w:bidi/>
        <w:spacing w:after="0" w:line="240" w:lineRule="auto"/>
        <w:jc w:val="both"/>
        <w:rPr>
          <w:rFonts w:ascii="Tahoma" w:eastAsia="Times New Roman" w:hAnsi="Tahoma" w:cs="Tahoma"/>
          <w:b/>
          <w:bCs/>
          <w:color w:val="000000"/>
          <w:sz w:val="20"/>
          <w:szCs w:val="20"/>
          <w:rtl/>
          <w:lang w:bidi="fa-IR"/>
        </w:rPr>
      </w:pPr>
      <w:r w:rsidRPr="00572BD3">
        <w:rPr>
          <w:rFonts w:ascii="Tahoma" w:eastAsia="Times New Roman" w:hAnsi="Tahoma" w:cs="Tahoma"/>
          <w:b/>
          <w:bCs/>
          <w:color w:val="000000"/>
          <w:sz w:val="20"/>
          <w:szCs w:val="20"/>
          <w:rtl/>
          <w:lang w:bidi="fa-IR"/>
        </w:rPr>
        <w:t>در مناطقي كه بيماري آنفلوانزاي پرندگان مشكل ساز بوده است ، خون يا آنتي بادي زرده تخم مرغ ، تحت آزمايشهاي سرولوژيكي متداول قرار مي گيرند . اين تلاشها ، تشخيص زود هنگام موارد شيوع را امكان پذير نموده ، سبب مي شود تاساير اقدامات نظير قرنطينه ، زودتر اجرا شود .</w:t>
      </w:r>
    </w:p>
    <w:p w:rsidR="00572BD3" w:rsidRPr="00572BD3" w:rsidRDefault="00572BD3" w:rsidP="00572BD3">
      <w:pPr>
        <w:shd w:val="clear" w:color="auto" w:fill="FFFFFF"/>
        <w:bidi/>
        <w:spacing w:after="0" w:line="240" w:lineRule="auto"/>
        <w:jc w:val="both"/>
        <w:rPr>
          <w:rFonts w:ascii="Tahoma" w:eastAsia="Times New Roman" w:hAnsi="Tahoma" w:cs="Tahoma"/>
          <w:b/>
          <w:bCs/>
          <w:color w:val="000000"/>
          <w:sz w:val="20"/>
          <w:szCs w:val="20"/>
          <w:rtl/>
          <w:lang w:bidi="fa-IR"/>
        </w:rPr>
      </w:pPr>
      <w:r w:rsidRPr="00572BD3">
        <w:rPr>
          <w:rFonts w:ascii="Tahoma" w:eastAsia="Times New Roman" w:hAnsi="Tahoma" w:cs="Tahoma"/>
          <w:b/>
          <w:bCs/>
          <w:color w:val="000000"/>
          <w:sz w:val="20"/>
          <w:szCs w:val="20"/>
          <w:rtl/>
          <w:lang w:bidi="fa-IR"/>
        </w:rPr>
        <w:t>احتمال ورود آنفلوانزاي بسيار بيماري زا از راه واردات طيور يا پرندگان ديگر را بايد با قرنطينه كاهش داد .</w:t>
      </w:r>
    </w:p>
    <w:p w:rsidR="00572BD3" w:rsidRPr="00572BD3" w:rsidRDefault="00572BD3" w:rsidP="00572BD3">
      <w:pPr>
        <w:shd w:val="clear" w:color="auto" w:fill="FFFFFF"/>
        <w:bidi/>
        <w:spacing w:after="0" w:line="240" w:lineRule="auto"/>
        <w:jc w:val="both"/>
        <w:rPr>
          <w:rFonts w:ascii="Tahoma" w:eastAsia="Times New Roman" w:hAnsi="Tahoma" w:cs="Tahoma"/>
          <w:b/>
          <w:bCs/>
          <w:color w:val="000000"/>
          <w:sz w:val="20"/>
          <w:szCs w:val="20"/>
          <w:rtl/>
          <w:lang w:bidi="fa-IR"/>
        </w:rPr>
      </w:pPr>
      <w:r w:rsidRPr="00572BD3">
        <w:rPr>
          <w:rFonts w:ascii="Tahoma" w:eastAsia="Times New Roman" w:hAnsi="Tahoma" w:cs="Tahoma"/>
          <w:b/>
          <w:bCs/>
          <w:color w:val="000000"/>
          <w:sz w:val="20"/>
          <w:szCs w:val="20"/>
          <w:rtl/>
          <w:lang w:bidi="fa-IR"/>
        </w:rPr>
        <w:t>معمولاً واكسني در دسترس نيست مگر واكسنهايي كه براي منطقه اي خاص كه سويه مشخصي از ويروس آنفلوانزا مشكل ساز است ، ساخته شده باشند . به جهت تنوع آنتي ژنيكي در ميان ويروسهاي آنفلوانزا ، اين واكسنها احتمالاً نمي توانند در مناطق ديگر مورد استفاده قرار گيرند .</w:t>
      </w:r>
    </w:p>
    <w:p w:rsidR="00572BD3" w:rsidRDefault="00572BD3" w:rsidP="00572BD3">
      <w:pPr>
        <w:shd w:val="clear" w:color="auto" w:fill="FFFFFF"/>
        <w:bidi/>
        <w:spacing w:after="0" w:line="240" w:lineRule="auto"/>
        <w:jc w:val="both"/>
        <w:rPr>
          <w:rFonts w:ascii="Tahoma" w:eastAsia="Times New Roman" w:hAnsi="Tahoma" w:cs="Tahoma"/>
          <w:b/>
          <w:bCs/>
          <w:color w:val="000000"/>
          <w:sz w:val="20"/>
          <w:szCs w:val="20"/>
          <w:rtl/>
          <w:lang w:bidi="fa-IR"/>
        </w:rPr>
      </w:pPr>
      <w:r w:rsidRPr="00572BD3">
        <w:rPr>
          <w:rFonts w:ascii="Tahoma" w:eastAsia="Times New Roman" w:hAnsi="Tahoma" w:cs="Tahoma"/>
          <w:b/>
          <w:bCs/>
          <w:color w:val="000000"/>
          <w:sz w:val="20"/>
          <w:szCs w:val="20"/>
          <w:rtl/>
          <w:lang w:bidi="fa-IR"/>
        </w:rPr>
        <w:t> </w:t>
      </w:r>
    </w:p>
    <w:p w:rsidR="00DF1D91" w:rsidRPr="00572BD3" w:rsidRDefault="00DF1D91" w:rsidP="00DF1D91">
      <w:pPr>
        <w:shd w:val="clear" w:color="auto" w:fill="FFFFFF"/>
        <w:bidi/>
        <w:spacing w:after="0" w:line="240" w:lineRule="auto"/>
        <w:jc w:val="both"/>
        <w:rPr>
          <w:rFonts w:ascii="Tahoma" w:eastAsia="Times New Roman" w:hAnsi="Tahoma" w:cs="Tahoma"/>
          <w:b/>
          <w:bCs/>
          <w:color w:val="000000"/>
          <w:sz w:val="20"/>
          <w:szCs w:val="20"/>
          <w:rtl/>
          <w:lang w:bidi="fa-IR"/>
        </w:rPr>
      </w:pPr>
    </w:p>
    <w:p w:rsidR="00572BD3" w:rsidRPr="00572BD3" w:rsidRDefault="00572BD3" w:rsidP="00572BD3">
      <w:pPr>
        <w:shd w:val="clear" w:color="auto" w:fill="FFFFFF"/>
        <w:bidi/>
        <w:spacing w:after="0" w:line="240" w:lineRule="auto"/>
        <w:jc w:val="both"/>
        <w:rPr>
          <w:rFonts w:ascii="Tahoma" w:eastAsia="Times New Roman" w:hAnsi="Tahoma" w:cs="Tahoma"/>
          <w:b/>
          <w:bCs/>
          <w:color w:val="000000"/>
          <w:sz w:val="20"/>
          <w:szCs w:val="20"/>
          <w:rtl/>
          <w:lang w:bidi="fa-IR"/>
        </w:rPr>
      </w:pPr>
      <w:r w:rsidRPr="00572BD3">
        <w:rPr>
          <w:rFonts w:ascii="Tahoma" w:eastAsia="Times New Roman" w:hAnsi="Tahoma" w:cs="Tahoma"/>
          <w:b/>
          <w:bCs/>
          <w:color w:val="000000"/>
          <w:sz w:val="20"/>
          <w:szCs w:val="20"/>
          <w:rtl/>
          <w:lang w:bidi="fa-IR"/>
        </w:rPr>
        <w:t>درمان</w:t>
      </w:r>
      <w:r w:rsidR="00DF1D91">
        <w:rPr>
          <w:rFonts w:ascii="Tahoma" w:eastAsia="Times New Roman" w:hAnsi="Tahoma" w:cs="Tahoma" w:hint="cs"/>
          <w:b/>
          <w:bCs/>
          <w:color w:val="000000"/>
          <w:sz w:val="20"/>
          <w:szCs w:val="20"/>
          <w:rtl/>
          <w:lang w:bidi="fa-IR"/>
        </w:rPr>
        <w:t xml:space="preserve"> :</w:t>
      </w:r>
    </w:p>
    <w:p w:rsidR="00572BD3" w:rsidRPr="00572BD3" w:rsidRDefault="00572BD3" w:rsidP="00572BD3">
      <w:pPr>
        <w:shd w:val="clear" w:color="auto" w:fill="FFFFFF"/>
        <w:bidi/>
        <w:spacing w:after="0" w:line="240" w:lineRule="auto"/>
        <w:jc w:val="both"/>
        <w:rPr>
          <w:rFonts w:ascii="Tahoma" w:eastAsia="Times New Roman" w:hAnsi="Tahoma" w:cs="Tahoma"/>
          <w:b/>
          <w:bCs/>
          <w:color w:val="000000"/>
          <w:sz w:val="20"/>
          <w:szCs w:val="20"/>
          <w:rtl/>
          <w:lang w:bidi="fa-IR"/>
        </w:rPr>
      </w:pPr>
      <w:r w:rsidRPr="00572BD3">
        <w:rPr>
          <w:rFonts w:ascii="Tahoma" w:eastAsia="Times New Roman" w:hAnsi="Tahoma" w:cs="Tahoma"/>
          <w:b/>
          <w:bCs/>
          <w:color w:val="000000"/>
          <w:sz w:val="20"/>
          <w:szCs w:val="20"/>
          <w:rtl/>
          <w:lang w:bidi="fa-IR"/>
        </w:rPr>
        <w:t>درمان موثري وجود ندارد اما پرورش خوب ، تغذيه مناسب و آنتي بيوتيكهاي وسيع الطيف ممكن است ضايعات حاصل از عفونتهاي ثانوي را كاهش دهند .</w:t>
      </w:r>
    </w:p>
    <w:p w:rsidR="00572BD3" w:rsidRDefault="00572BD3" w:rsidP="00572BD3">
      <w:pPr>
        <w:shd w:val="clear" w:color="auto" w:fill="FFFFFF"/>
        <w:bidi/>
        <w:spacing w:after="0" w:line="240" w:lineRule="auto"/>
        <w:jc w:val="both"/>
        <w:rPr>
          <w:rFonts w:ascii="Tahoma" w:eastAsia="Times New Roman" w:hAnsi="Tahoma" w:cs="Tahoma"/>
          <w:b/>
          <w:bCs/>
          <w:color w:val="000000"/>
          <w:sz w:val="20"/>
          <w:szCs w:val="20"/>
          <w:rtl/>
          <w:lang w:bidi="fa-IR"/>
        </w:rPr>
      </w:pPr>
      <w:r w:rsidRPr="00572BD3">
        <w:rPr>
          <w:rFonts w:ascii="Tahoma" w:eastAsia="Times New Roman" w:hAnsi="Tahoma" w:cs="Tahoma"/>
          <w:b/>
          <w:bCs/>
          <w:color w:val="000000"/>
          <w:sz w:val="20"/>
          <w:szCs w:val="20"/>
          <w:rtl/>
          <w:lang w:bidi="fa-IR"/>
        </w:rPr>
        <w:t> </w:t>
      </w:r>
    </w:p>
    <w:p w:rsidR="00DF1D91" w:rsidRPr="00572BD3" w:rsidRDefault="00DF1D91" w:rsidP="00DF1D91">
      <w:pPr>
        <w:shd w:val="clear" w:color="auto" w:fill="FFFFFF"/>
        <w:bidi/>
        <w:spacing w:after="0" w:line="240" w:lineRule="auto"/>
        <w:jc w:val="both"/>
        <w:rPr>
          <w:rFonts w:ascii="Tahoma" w:eastAsia="Times New Roman" w:hAnsi="Tahoma" w:cs="Tahoma"/>
          <w:b/>
          <w:bCs/>
          <w:color w:val="000000"/>
          <w:sz w:val="20"/>
          <w:szCs w:val="20"/>
          <w:rtl/>
          <w:lang w:bidi="fa-IR"/>
        </w:rPr>
      </w:pPr>
    </w:p>
    <w:p w:rsidR="00572BD3" w:rsidRPr="00572BD3" w:rsidRDefault="00572BD3" w:rsidP="00572BD3">
      <w:pPr>
        <w:shd w:val="clear" w:color="auto" w:fill="FFFFFF"/>
        <w:bidi/>
        <w:spacing w:after="0" w:line="240" w:lineRule="auto"/>
        <w:rPr>
          <w:rFonts w:ascii="Tahoma" w:eastAsia="Times New Roman" w:hAnsi="Tahoma" w:cs="Tahoma"/>
          <w:b/>
          <w:bCs/>
          <w:color w:val="000000"/>
          <w:sz w:val="20"/>
          <w:szCs w:val="20"/>
          <w:rtl/>
          <w:lang w:bidi="fa-IR"/>
        </w:rPr>
      </w:pPr>
      <w:r w:rsidRPr="00572BD3">
        <w:rPr>
          <w:rFonts w:ascii="Tahoma" w:eastAsia="Times New Roman" w:hAnsi="Tahoma" w:cs="Tahoma"/>
          <w:b/>
          <w:bCs/>
          <w:color w:val="000000"/>
          <w:sz w:val="20"/>
          <w:szCs w:val="20"/>
          <w:rtl/>
          <w:lang w:bidi="fa-IR"/>
        </w:rPr>
        <w:t>راه هاي انتقال بيماري آنفلوانزاي فوق حاد به انسان</w:t>
      </w:r>
      <w:r w:rsidR="00DF1D91">
        <w:rPr>
          <w:rFonts w:ascii="Tahoma" w:eastAsia="Times New Roman" w:hAnsi="Tahoma" w:cs="Tahoma" w:hint="cs"/>
          <w:b/>
          <w:bCs/>
          <w:color w:val="000000"/>
          <w:sz w:val="20"/>
          <w:szCs w:val="20"/>
          <w:rtl/>
          <w:lang w:bidi="fa-IR"/>
        </w:rPr>
        <w:t xml:space="preserve"> :</w:t>
      </w:r>
    </w:p>
    <w:p w:rsidR="00572BD3" w:rsidRPr="00572BD3" w:rsidRDefault="00572BD3" w:rsidP="00572BD3">
      <w:pPr>
        <w:shd w:val="clear" w:color="auto" w:fill="FFFFFF"/>
        <w:bidi/>
        <w:spacing w:after="0" w:line="240" w:lineRule="auto"/>
        <w:ind w:hanging="360"/>
        <w:rPr>
          <w:rFonts w:ascii="Tahoma" w:eastAsia="Times New Roman" w:hAnsi="Tahoma" w:cs="Tahoma"/>
          <w:b/>
          <w:bCs/>
          <w:color w:val="000000"/>
          <w:sz w:val="20"/>
          <w:szCs w:val="20"/>
          <w:rtl/>
          <w:lang w:bidi="fa-IR"/>
        </w:rPr>
      </w:pPr>
      <w:r w:rsidRPr="00572BD3">
        <w:rPr>
          <w:rFonts w:ascii="Tahoma" w:eastAsia="Times New Roman" w:hAnsi="Tahoma" w:cs="Tahoma"/>
          <w:b/>
          <w:bCs/>
          <w:color w:val="000000"/>
          <w:sz w:val="20"/>
          <w:szCs w:val="20"/>
          <w:rtl/>
          <w:lang w:bidi="fa-IR"/>
        </w:rPr>
        <w:t>1.</w:t>
      </w:r>
      <w:r w:rsidRPr="00572BD3">
        <w:rPr>
          <w:rFonts w:ascii="Times New Roman" w:eastAsia="Times New Roman" w:hAnsi="Times New Roman" w:cs="Times New Roman"/>
          <w:b/>
          <w:bCs/>
          <w:color w:val="000000"/>
          <w:sz w:val="20"/>
          <w:szCs w:val="20"/>
          <w:rtl/>
          <w:lang w:bidi="fa-IR"/>
        </w:rPr>
        <w:t>      </w:t>
      </w:r>
      <w:r w:rsidRPr="00047E22">
        <w:rPr>
          <w:rFonts w:ascii="Times New Roman" w:eastAsia="Times New Roman" w:hAnsi="Times New Roman" w:cs="Times New Roman"/>
          <w:b/>
          <w:bCs/>
          <w:color w:val="000000"/>
          <w:sz w:val="20"/>
          <w:szCs w:val="20"/>
          <w:rtl/>
          <w:lang w:bidi="fa-IR"/>
        </w:rPr>
        <w:t> </w:t>
      </w:r>
      <w:r w:rsidRPr="00572BD3">
        <w:rPr>
          <w:rFonts w:ascii="Tahoma" w:eastAsia="Times New Roman" w:hAnsi="Tahoma" w:cs="Tahoma"/>
          <w:b/>
          <w:bCs/>
          <w:color w:val="000000"/>
          <w:sz w:val="20"/>
          <w:szCs w:val="20"/>
          <w:rtl/>
          <w:lang w:bidi="fa-IR"/>
        </w:rPr>
        <w:t>تماس مستقيم با پرندگان آلوده وبيمار</w:t>
      </w:r>
    </w:p>
    <w:p w:rsidR="00572BD3" w:rsidRPr="00572BD3" w:rsidRDefault="00572BD3" w:rsidP="00572BD3">
      <w:pPr>
        <w:shd w:val="clear" w:color="auto" w:fill="FFFFFF"/>
        <w:bidi/>
        <w:spacing w:after="0" w:line="240" w:lineRule="auto"/>
        <w:ind w:hanging="360"/>
        <w:rPr>
          <w:rFonts w:ascii="Tahoma" w:eastAsia="Times New Roman" w:hAnsi="Tahoma" w:cs="Tahoma"/>
          <w:b/>
          <w:bCs/>
          <w:color w:val="000000"/>
          <w:sz w:val="20"/>
          <w:szCs w:val="20"/>
          <w:rtl/>
          <w:lang w:bidi="fa-IR"/>
        </w:rPr>
      </w:pPr>
      <w:r w:rsidRPr="00572BD3">
        <w:rPr>
          <w:rFonts w:ascii="Tahoma" w:eastAsia="Times New Roman" w:hAnsi="Tahoma" w:cs="Tahoma"/>
          <w:b/>
          <w:bCs/>
          <w:color w:val="000000"/>
          <w:sz w:val="20"/>
          <w:szCs w:val="20"/>
          <w:rtl/>
          <w:lang w:bidi="fa-IR"/>
        </w:rPr>
        <w:t>2.</w:t>
      </w:r>
      <w:r w:rsidRPr="00572BD3">
        <w:rPr>
          <w:rFonts w:ascii="Times New Roman" w:eastAsia="Times New Roman" w:hAnsi="Times New Roman" w:cs="Times New Roman"/>
          <w:b/>
          <w:bCs/>
          <w:color w:val="000000"/>
          <w:sz w:val="20"/>
          <w:szCs w:val="20"/>
          <w:rtl/>
          <w:lang w:bidi="fa-IR"/>
        </w:rPr>
        <w:t>      </w:t>
      </w:r>
      <w:r w:rsidRPr="00047E22">
        <w:rPr>
          <w:rFonts w:ascii="Times New Roman" w:eastAsia="Times New Roman" w:hAnsi="Times New Roman" w:cs="Times New Roman"/>
          <w:b/>
          <w:bCs/>
          <w:color w:val="000000"/>
          <w:sz w:val="20"/>
          <w:szCs w:val="20"/>
          <w:rtl/>
          <w:lang w:bidi="fa-IR"/>
        </w:rPr>
        <w:t> </w:t>
      </w:r>
      <w:r w:rsidRPr="00572BD3">
        <w:rPr>
          <w:rFonts w:ascii="Tahoma" w:eastAsia="Times New Roman" w:hAnsi="Tahoma" w:cs="Tahoma"/>
          <w:b/>
          <w:bCs/>
          <w:color w:val="000000"/>
          <w:sz w:val="20"/>
          <w:szCs w:val="20"/>
          <w:rtl/>
          <w:lang w:bidi="fa-IR"/>
        </w:rPr>
        <w:t>تماس مستقيم با مدفوع وترشحات پرندگان و وسايل آلوده</w:t>
      </w:r>
    </w:p>
    <w:p w:rsidR="00572BD3" w:rsidRPr="00572BD3" w:rsidRDefault="00572BD3" w:rsidP="00572BD3">
      <w:pPr>
        <w:shd w:val="clear" w:color="auto" w:fill="FFFFFF"/>
        <w:bidi/>
        <w:spacing w:after="0" w:line="240" w:lineRule="auto"/>
        <w:ind w:hanging="360"/>
        <w:rPr>
          <w:rFonts w:ascii="Tahoma" w:eastAsia="Times New Roman" w:hAnsi="Tahoma" w:cs="Tahoma"/>
          <w:b/>
          <w:bCs/>
          <w:color w:val="000000"/>
          <w:sz w:val="20"/>
          <w:szCs w:val="20"/>
          <w:rtl/>
          <w:lang w:bidi="fa-IR"/>
        </w:rPr>
      </w:pPr>
      <w:r w:rsidRPr="00572BD3">
        <w:rPr>
          <w:rFonts w:ascii="Tahoma" w:eastAsia="Times New Roman" w:hAnsi="Tahoma" w:cs="Tahoma"/>
          <w:b/>
          <w:bCs/>
          <w:color w:val="000000"/>
          <w:sz w:val="20"/>
          <w:szCs w:val="20"/>
          <w:rtl/>
          <w:lang w:bidi="fa-IR"/>
        </w:rPr>
        <w:t>3.</w:t>
      </w:r>
      <w:r w:rsidRPr="00572BD3">
        <w:rPr>
          <w:rFonts w:ascii="Times New Roman" w:eastAsia="Times New Roman" w:hAnsi="Times New Roman" w:cs="Times New Roman"/>
          <w:b/>
          <w:bCs/>
          <w:color w:val="000000"/>
          <w:sz w:val="20"/>
          <w:szCs w:val="20"/>
          <w:rtl/>
          <w:lang w:bidi="fa-IR"/>
        </w:rPr>
        <w:t>      </w:t>
      </w:r>
      <w:r w:rsidRPr="00047E22">
        <w:rPr>
          <w:rFonts w:ascii="Times New Roman" w:eastAsia="Times New Roman" w:hAnsi="Times New Roman" w:cs="Times New Roman"/>
          <w:b/>
          <w:bCs/>
          <w:color w:val="000000"/>
          <w:sz w:val="20"/>
          <w:szCs w:val="20"/>
          <w:rtl/>
          <w:lang w:bidi="fa-IR"/>
        </w:rPr>
        <w:t> </w:t>
      </w:r>
      <w:r w:rsidRPr="00572BD3">
        <w:rPr>
          <w:rFonts w:ascii="Tahoma" w:eastAsia="Times New Roman" w:hAnsi="Tahoma" w:cs="Tahoma"/>
          <w:b/>
          <w:bCs/>
          <w:color w:val="000000"/>
          <w:sz w:val="20"/>
          <w:szCs w:val="20"/>
          <w:rtl/>
          <w:lang w:bidi="fa-IR"/>
        </w:rPr>
        <w:t>ذبح و پركني طيور وماكيان آلوده وبيمار</w:t>
      </w:r>
    </w:p>
    <w:p w:rsidR="00572BD3" w:rsidRPr="00572BD3" w:rsidRDefault="00572BD3" w:rsidP="00572BD3">
      <w:pPr>
        <w:shd w:val="clear" w:color="auto" w:fill="FFFFFF"/>
        <w:bidi/>
        <w:spacing w:after="0" w:line="240" w:lineRule="auto"/>
        <w:ind w:hanging="360"/>
        <w:rPr>
          <w:rFonts w:ascii="Tahoma" w:eastAsia="Times New Roman" w:hAnsi="Tahoma" w:cs="Tahoma"/>
          <w:b/>
          <w:bCs/>
          <w:color w:val="000000"/>
          <w:sz w:val="20"/>
          <w:szCs w:val="20"/>
          <w:rtl/>
          <w:lang w:bidi="fa-IR"/>
        </w:rPr>
      </w:pPr>
      <w:r w:rsidRPr="00572BD3">
        <w:rPr>
          <w:rFonts w:ascii="Tahoma" w:eastAsia="Times New Roman" w:hAnsi="Tahoma" w:cs="Tahoma"/>
          <w:b/>
          <w:bCs/>
          <w:color w:val="000000"/>
          <w:sz w:val="20"/>
          <w:szCs w:val="20"/>
          <w:rtl/>
          <w:lang w:bidi="fa-IR"/>
        </w:rPr>
        <w:t>4.</w:t>
      </w:r>
      <w:r w:rsidRPr="00572BD3">
        <w:rPr>
          <w:rFonts w:ascii="Times New Roman" w:eastAsia="Times New Roman" w:hAnsi="Times New Roman" w:cs="Times New Roman"/>
          <w:b/>
          <w:bCs/>
          <w:color w:val="000000"/>
          <w:sz w:val="20"/>
          <w:szCs w:val="20"/>
          <w:rtl/>
          <w:lang w:bidi="fa-IR"/>
        </w:rPr>
        <w:t>      </w:t>
      </w:r>
      <w:r w:rsidRPr="00047E22">
        <w:rPr>
          <w:rFonts w:ascii="Times New Roman" w:eastAsia="Times New Roman" w:hAnsi="Times New Roman" w:cs="Times New Roman"/>
          <w:b/>
          <w:bCs/>
          <w:color w:val="000000"/>
          <w:sz w:val="20"/>
          <w:szCs w:val="20"/>
          <w:rtl/>
          <w:lang w:bidi="fa-IR"/>
        </w:rPr>
        <w:t> </w:t>
      </w:r>
      <w:r w:rsidRPr="00572BD3">
        <w:rPr>
          <w:rFonts w:ascii="Tahoma" w:eastAsia="Times New Roman" w:hAnsi="Tahoma" w:cs="Tahoma"/>
          <w:b/>
          <w:bCs/>
          <w:color w:val="000000"/>
          <w:sz w:val="20"/>
          <w:szCs w:val="20"/>
          <w:rtl/>
          <w:lang w:bidi="fa-IR"/>
        </w:rPr>
        <w:t>تنفس هواي آلوده به ويروس</w:t>
      </w:r>
    </w:p>
    <w:p w:rsidR="00572BD3" w:rsidRPr="00572BD3" w:rsidRDefault="00572BD3" w:rsidP="00572BD3">
      <w:pPr>
        <w:shd w:val="clear" w:color="auto" w:fill="FFFFFF"/>
        <w:bidi/>
        <w:spacing w:after="0" w:line="240" w:lineRule="auto"/>
        <w:ind w:hanging="360"/>
        <w:rPr>
          <w:rFonts w:ascii="Tahoma" w:eastAsia="Times New Roman" w:hAnsi="Tahoma" w:cs="Tahoma"/>
          <w:b/>
          <w:bCs/>
          <w:color w:val="000000"/>
          <w:sz w:val="20"/>
          <w:szCs w:val="20"/>
          <w:rtl/>
          <w:lang w:bidi="fa-IR"/>
        </w:rPr>
      </w:pPr>
      <w:r w:rsidRPr="00572BD3">
        <w:rPr>
          <w:rFonts w:ascii="Tahoma" w:eastAsia="Times New Roman" w:hAnsi="Tahoma" w:cs="Tahoma"/>
          <w:b/>
          <w:bCs/>
          <w:color w:val="000000"/>
          <w:sz w:val="20"/>
          <w:szCs w:val="20"/>
          <w:rtl/>
          <w:lang w:bidi="fa-IR"/>
        </w:rPr>
        <w:t>5.</w:t>
      </w:r>
      <w:r w:rsidRPr="00572BD3">
        <w:rPr>
          <w:rFonts w:ascii="Times New Roman" w:eastAsia="Times New Roman" w:hAnsi="Times New Roman" w:cs="Times New Roman"/>
          <w:b/>
          <w:bCs/>
          <w:color w:val="000000"/>
          <w:sz w:val="20"/>
          <w:szCs w:val="20"/>
          <w:rtl/>
          <w:lang w:bidi="fa-IR"/>
        </w:rPr>
        <w:t>      </w:t>
      </w:r>
      <w:r w:rsidRPr="00047E22">
        <w:rPr>
          <w:rFonts w:ascii="Times New Roman" w:eastAsia="Times New Roman" w:hAnsi="Times New Roman" w:cs="Times New Roman"/>
          <w:b/>
          <w:bCs/>
          <w:color w:val="000000"/>
          <w:sz w:val="20"/>
          <w:szCs w:val="20"/>
          <w:rtl/>
          <w:lang w:bidi="fa-IR"/>
        </w:rPr>
        <w:t> </w:t>
      </w:r>
      <w:r w:rsidRPr="00572BD3">
        <w:rPr>
          <w:rFonts w:ascii="Tahoma" w:eastAsia="Times New Roman" w:hAnsi="Tahoma" w:cs="Tahoma"/>
          <w:b/>
          <w:bCs/>
          <w:color w:val="000000"/>
          <w:sz w:val="20"/>
          <w:szCs w:val="20"/>
          <w:rtl/>
          <w:lang w:bidi="fa-IR"/>
        </w:rPr>
        <w:t>شكار پرندگان يا خريداري پرندگان شكار شده</w:t>
      </w:r>
    </w:p>
    <w:p w:rsidR="00572BD3" w:rsidRPr="00572BD3" w:rsidRDefault="00572BD3" w:rsidP="00572BD3">
      <w:pPr>
        <w:shd w:val="clear" w:color="auto" w:fill="FFFFFF"/>
        <w:bidi/>
        <w:spacing w:after="0" w:line="240" w:lineRule="auto"/>
        <w:ind w:hanging="360"/>
        <w:rPr>
          <w:rFonts w:ascii="Tahoma" w:eastAsia="Times New Roman" w:hAnsi="Tahoma" w:cs="Tahoma"/>
          <w:b/>
          <w:bCs/>
          <w:color w:val="000000"/>
          <w:sz w:val="20"/>
          <w:szCs w:val="20"/>
          <w:rtl/>
          <w:lang w:bidi="fa-IR"/>
        </w:rPr>
      </w:pPr>
      <w:r w:rsidRPr="00572BD3">
        <w:rPr>
          <w:rFonts w:ascii="Tahoma" w:eastAsia="Times New Roman" w:hAnsi="Tahoma" w:cs="Tahoma"/>
          <w:b/>
          <w:bCs/>
          <w:color w:val="000000"/>
          <w:sz w:val="20"/>
          <w:szCs w:val="20"/>
          <w:rtl/>
          <w:lang w:bidi="fa-IR"/>
        </w:rPr>
        <w:t>6.</w:t>
      </w:r>
      <w:r w:rsidRPr="00572BD3">
        <w:rPr>
          <w:rFonts w:ascii="Times New Roman" w:eastAsia="Times New Roman" w:hAnsi="Times New Roman" w:cs="Times New Roman"/>
          <w:b/>
          <w:bCs/>
          <w:color w:val="000000"/>
          <w:sz w:val="20"/>
          <w:szCs w:val="20"/>
          <w:rtl/>
          <w:lang w:bidi="fa-IR"/>
        </w:rPr>
        <w:t>      </w:t>
      </w:r>
      <w:r w:rsidRPr="00047E22">
        <w:rPr>
          <w:rFonts w:ascii="Times New Roman" w:eastAsia="Times New Roman" w:hAnsi="Times New Roman" w:cs="Times New Roman"/>
          <w:b/>
          <w:bCs/>
          <w:color w:val="000000"/>
          <w:sz w:val="20"/>
          <w:szCs w:val="20"/>
          <w:rtl/>
          <w:lang w:bidi="fa-IR"/>
        </w:rPr>
        <w:t> </w:t>
      </w:r>
      <w:r w:rsidRPr="00572BD3">
        <w:rPr>
          <w:rFonts w:ascii="Tahoma" w:eastAsia="Times New Roman" w:hAnsi="Tahoma" w:cs="Tahoma"/>
          <w:b/>
          <w:bCs/>
          <w:color w:val="000000"/>
          <w:sz w:val="20"/>
          <w:szCs w:val="20"/>
          <w:rtl/>
          <w:lang w:bidi="fa-IR"/>
        </w:rPr>
        <w:t>مراحل آماده سازي قبل از پخت وخوردن گوشت ، تخم مرغ وساير فرآورده هاي خوراكي پرندگان آلوده به صورت خام و نيم پز</w:t>
      </w:r>
    </w:p>
    <w:p w:rsidR="00572BD3" w:rsidRPr="00572BD3" w:rsidRDefault="00572BD3" w:rsidP="00572BD3">
      <w:pPr>
        <w:shd w:val="clear" w:color="auto" w:fill="FFFFFF"/>
        <w:bidi/>
        <w:spacing w:after="0" w:line="240" w:lineRule="auto"/>
        <w:ind w:hanging="360"/>
        <w:rPr>
          <w:rFonts w:ascii="Tahoma" w:eastAsia="Times New Roman" w:hAnsi="Tahoma" w:cs="Tahoma"/>
          <w:b/>
          <w:bCs/>
          <w:color w:val="000000"/>
          <w:sz w:val="20"/>
          <w:szCs w:val="20"/>
          <w:rtl/>
          <w:lang w:bidi="fa-IR"/>
        </w:rPr>
      </w:pPr>
      <w:r w:rsidRPr="00572BD3">
        <w:rPr>
          <w:rFonts w:ascii="Tahoma" w:eastAsia="Times New Roman" w:hAnsi="Tahoma" w:cs="Tahoma"/>
          <w:b/>
          <w:bCs/>
          <w:color w:val="000000"/>
          <w:sz w:val="20"/>
          <w:szCs w:val="20"/>
          <w:rtl/>
          <w:lang w:bidi="fa-IR"/>
        </w:rPr>
        <w:t>7.</w:t>
      </w:r>
      <w:r w:rsidRPr="00572BD3">
        <w:rPr>
          <w:rFonts w:ascii="Times New Roman" w:eastAsia="Times New Roman" w:hAnsi="Times New Roman" w:cs="Times New Roman"/>
          <w:b/>
          <w:bCs/>
          <w:color w:val="000000"/>
          <w:sz w:val="20"/>
          <w:szCs w:val="20"/>
          <w:rtl/>
          <w:lang w:bidi="fa-IR"/>
        </w:rPr>
        <w:t>      </w:t>
      </w:r>
      <w:r w:rsidRPr="00047E22">
        <w:rPr>
          <w:rFonts w:ascii="Times New Roman" w:eastAsia="Times New Roman" w:hAnsi="Times New Roman" w:cs="Times New Roman"/>
          <w:b/>
          <w:bCs/>
          <w:color w:val="000000"/>
          <w:sz w:val="20"/>
          <w:szCs w:val="20"/>
          <w:rtl/>
          <w:lang w:bidi="fa-IR"/>
        </w:rPr>
        <w:t> </w:t>
      </w:r>
      <w:r w:rsidRPr="00572BD3">
        <w:rPr>
          <w:rFonts w:ascii="Tahoma" w:eastAsia="Times New Roman" w:hAnsi="Tahoma" w:cs="Tahoma"/>
          <w:b/>
          <w:bCs/>
          <w:color w:val="000000"/>
          <w:sz w:val="20"/>
          <w:szCs w:val="20"/>
          <w:rtl/>
          <w:lang w:bidi="fa-IR"/>
        </w:rPr>
        <w:t>استفاده از مواد خوراكي و آب هاي آلوده به فضولات پرندگان</w:t>
      </w:r>
    </w:p>
    <w:p w:rsidR="00572BD3" w:rsidRPr="00572BD3" w:rsidRDefault="00572BD3" w:rsidP="00572BD3">
      <w:pPr>
        <w:shd w:val="clear" w:color="auto" w:fill="FFFFFF"/>
        <w:bidi/>
        <w:spacing w:after="0" w:line="240" w:lineRule="auto"/>
        <w:ind w:hanging="360"/>
        <w:rPr>
          <w:rFonts w:ascii="Tahoma" w:eastAsia="Times New Roman" w:hAnsi="Tahoma" w:cs="Tahoma"/>
          <w:b/>
          <w:bCs/>
          <w:color w:val="000000"/>
          <w:sz w:val="20"/>
          <w:szCs w:val="20"/>
          <w:rtl/>
          <w:lang w:bidi="fa-IR"/>
        </w:rPr>
      </w:pPr>
      <w:r w:rsidRPr="00572BD3">
        <w:rPr>
          <w:rFonts w:ascii="Tahoma" w:eastAsia="Times New Roman" w:hAnsi="Tahoma" w:cs="Tahoma"/>
          <w:b/>
          <w:bCs/>
          <w:color w:val="000000"/>
          <w:sz w:val="20"/>
          <w:szCs w:val="20"/>
          <w:rtl/>
          <w:lang w:bidi="fa-IR"/>
        </w:rPr>
        <w:t>8.</w:t>
      </w:r>
      <w:r w:rsidRPr="00572BD3">
        <w:rPr>
          <w:rFonts w:ascii="Times New Roman" w:eastAsia="Times New Roman" w:hAnsi="Times New Roman" w:cs="Times New Roman"/>
          <w:b/>
          <w:bCs/>
          <w:color w:val="000000"/>
          <w:sz w:val="20"/>
          <w:szCs w:val="20"/>
          <w:rtl/>
          <w:lang w:bidi="fa-IR"/>
        </w:rPr>
        <w:t>      </w:t>
      </w:r>
      <w:r w:rsidRPr="00047E22">
        <w:rPr>
          <w:rFonts w:ascii="Times New Roman" w:eastAsia="Times New Roman" w:hAnsi="Times New Roman" w:cs="Times New Roman"/>
          <w:b/>
          <w:bCs/>
          <w:color w:val="000000"/>
          <w:sz w:val="20"/>
          <w:szCs w:val="20"/>
          <w:rtl/>
          <w:lang w:bidi="fa-IR"/>
        </w:rPr>
        <w:t> </w:t>
      </w:r>
      <w:r w:rsidRPr="00572BD3">
        <w:rPr>
          <w:rFonts w:ascii="Tahoma" w:eastAsia="Times New Roman" w:hAnsi="Tahoma" w:cs="Tahoma"/>
          <w:b/>
          <w:bCs/>
          <w:color w:val="000000"/>
          <w:sz w:val="20"/>
          <w:szCs w:val="20"/>
          <w:rtl/>
          <w:lang w:bidi="fa-IR"/>
        </w:rPr>
        <w:t>تردد در بازارهاي سنتي خريد وفروش پرندگان زنده</w:t>
      </w:r>
    </w:p>
    <w:p w:rsidR="00572BD3" w:rsidRDefault="00572BD3" w:rsidP="00572BD3">
      <w:pPr>
        <w:shd w:val="clear" w:color="auto" w:fill="FFFFFF"/>
        <w:bidi/>
        <w:spacing w:after="0" w:line="240" w:lineRule="auto"/>
        <w:rPr>
          <w:rFonts w:ascii="Tahoma" w:eastAsia="Times New Roman" w:hAnsi="Tahoma" w:cs="Tahoma"/>
          <w:b/>
          <w:bCs/>
          <w:color w:val="000000"/>
          <w:sz w:val="20"/>
          <w:szCs w:val="20"/>
          <w:rtl/>
          <w:lang w:bidi="fa-IR"/>
        </w:rPr>
      </w:pPr>
      <w:r w:rsidRPr="00572BD3">
        <w:rPr>
          <w:rFonts w:ascii="Tahoma" w:eastAsia="Times New Roman" w:hAnsi="Tahoma" w:cs="Tahoma"/>
          <w:b/>
          <w:bCs/>
          <w:color w:val="000000"/>
          <w:sz w:val="20"/>
          <w:szCs w:val="20"/>
          <w:rtl/>
          <w:lang w:bidi="fa-IR"/>
        </w:rPr>
        <w:t> </w:t>
      </w:r>
    </w:p>
    <w:p w:rsidR="00A64384" w:rsidRDefault="00A64384" w:rsidP="00A64384">
      <w:pPr>
        <w:shd w:val="clear" w:color="auto" w:fill="FFFFFF"/>
        <w:bidi/>
        <w:spacing w:after="0" w:line="240" w:lineRule="auto"/>
        <w:rPr>
          <w:rFonts w:ascii="Tahoma" w:eastAsia="Times New Roman" w:hAnsi="Tahoma" w:cs="Tahoma"/>
          <w:b/>
          <w:bCs/>
          <w:color w:val="000000"/>
          <w:sz w:val="20"/>
          <w:szCs w:val="20"/>
          <w:rtl/>
          <w:lang w:bidi="fa-IR"/>
        </w:rPr>
      </w:pPr>
    </w:p>
    <w:p w:rsidR="00A64384" w:rsidRDefault="00A64384" w:rsidP="00A64384">
      <w:pPr>
        <w:shd w:val="clear" w:color="auto" w:fill="FFFFFF"/>
        <w:bidi/>
        <w:spacing w:after="0" w:line="240" w:lineRule="auto"/>
        <w:rPr>
          <w:rFonts w:ascii="Tahoma" w:eastAsia="Times New Roman" w:hAnsi="Tahoma" w:cs="Tahoma"/>
          <w:b/>
          <w:bCs/>
          <w:color w:val="000000"/>
          <w:sz w:val="20"/>
          <w:szCs w:val="20"/>
          <w:rtl/>
          <w:lang w:bidi="fa-IR"/>
        </w:rPr>
      </w:pPr>
    </w:p>
    <w:p w:rsidR="00A64384" w:rsidRPr="00572BD3" w:rsidRDefault="00A64384" w:rsidP="00A64384">
      <w:pPr>
        <w:shd w:val="clear" w:color="auto" w:fill="FFFFFF"/>
        <w:bidi/>
        <w:spacing w:after="0" w:line="240" w:lineRule="auto"/>
        <w:rPr>
          <w:rFonts w:ascii="Tahoma" w:eastAsia="Times New Roman" w:hAnsi="Tahoma" w:cs="Tahoma"/>
          <w:b/>
          <w:bCs/>
          <w:color w:val="000000"/>
          <w:sz w:val="20"/>
          <w:szCs w:val="20"/>
          <w:rtl/>
          <w:lang w:bidi="fa-IR"/>
        </w:rPr>
      </w:pPr>
    </w:p>
    <w:p w:rsidR="00572BD3" w:rsidRDefault="00572BD3" w:rsidP="00572BD3">
      <w:pPr>
        <w:shd w:val="clear" w:color="auto" w:fill="FFFFFF"/>
        <w:bidi/>
        <w:spacing w:after="0" w:line="240" w:lineRule="auto"/>
        <w:rPr>
          <w:rFonts w:ascii="Tahoma" w:eastAsia="Times New Roman" w:hAnsi="Tahoma" w:cs="Tahoma"/>
          <w:b/>
          <w:bCs/>
          <w:color w:val="000000"/>
          <w:sz w:val="20"/>
          <w:szCs w:val="20"/>
          <w:rtl/>
          <w:lang w:bidi="fa-IR"/>
        </w:rPr>
      </w:pPr>
      <w:r w:rsidRPr="00572BD3">
        <w:rPr>
          <w:rFonts w:ascii="Tahoma" w:eastAsia="Times New Roman" w:hAnsi="Tahoma" w:cs="Tahoma"/>
          <w:b/>
          <w:bCs/>
          <w:color w:val="000000"/>
          <w:sz w:val="20"/>
          <w:szCs w:val="20"/>
          <w:rtl/>
          <w:lang w:bidi="fa-IR"/>
        </w:rPr>
        <w:t>نشانه هاي بيماري در انسان</w:t>
      </w:r>
      <w:r w:rsidR="00A64384">
        <w:rPr>
          <w:rFonts w:ascii="Tahoma" w:eastAsia="Times New Roman" w:hAnsi="Tahoma" w:cs="Tahoma" w:hint="cs"/>
          <w:b/>
          <w:bCs/>
          <w:color w:val="000000"/>
          <w:sz w:val="20"/>
          <w:szCs w:val="20"/>
          <w:rtl/>
          <w:lang w:bidi="fa-IR"/>
        </w:rPr>
        <w:t xml:space="preserve"> :</w:t>
      </w:r>
    </w:p>
    <w:p w:rsidR="00A64384" w:rsidRPr="00572BD3" w:rsidRDefault="00A64384" w:rsidP="00A64384">
      <w:pPr>
        <w:shd w:val="clear" w:color="auto" w:fill="FFFFFF"/>
        <w:bidi/>
        <w:spacing w:after="0" w:line="240" w:lineRule="auto"/>
        <w:rPr>
          <w:rFonts w:ascii="Tahoma" w:eastAsia="Times New Roman" w:hAnsi="Tahoma" w:cs="Tahoma"/>
          <w:b/>
          <w:bCs/>
          <w:color w:val="000000"/>
          <w:sz w:val="20"/>
          <w:szCs w:val="20"/>
          <w:rtl/>
          <w:lang w:bidi="fa-IR"/>
        </w:rPr>
      </w:pPr>
    </w:p>
    <w:p w:rsidR="00572BD3" w:rsidRPr="00572BD3" w:rsidRDefault="00572BD3" w:rsidP="00572BD3">
      <w:pPr>
        <w:shd w:val="clear" w:color="auto" w:fill="FFFFFF"/>
        <w:bidi/>
        <w:spacing w:after="0" w:line="240" w:lineRule="auto"/>
        <w:rPr>
          <w:rFonts w:ascii="Tahoma" w:eastAsia="Times New Roman" w:hAnsi="Tahoma" w:cs="Tahoma"/>
          <w:b/>
          <w:bCs/>
          <w:color w:val="000000"/>
          <w:sz w:val="20"/>
          <w:szCs w:val="20"/>
          <w:rtl/>
          <w:lang w:bidi="fa-IR"/>
        </w:rPr>
      </w:pPr>
      <w:r w:rsidRPr="00572BD3">
        <w:rPr>
          <w:rFonts w:ascii="Tahoma" w:eastAsia="Times New Roman" w:hAnsi="Tahoma" w:cs="Tahoma"/>
          <w:b/>
          <w:bCs/>
          <w:color w:val="000000"/>
          <w:sz w:val="20"/>
          <w:szCs w:val="20"/>
          <w:rtl/>
          <w:lang w:bidi="fa-IR"/>
        </w:rPr>
        <w:t>نشانه هاي بيماري در انسان شبيه همان آنفلوانزاي فصلي است ولي بيماري شديدتر والبته خطرناك تر ايت. تب ، گلو درد و سرفه ، نشانه هاي اصلي ومهم بيماري اند كه مي تواند با بي اشتهايي، تهوع ، استفراغ، اسهال ، احساس كوفتگي (دردهاي استخواني – عضلاني) ، لرز ، سر درد ، احساس ضعف وخستگي ، آب ريزش بيني ، گرفتگي بيني و عطسه همراه باشد.</w:t>
      </w:r>
    </w:p>
    <w:p w:rsidR="00572BD3" w:rsidRPr="00572BD3" w:rsidRDefault="00572BD3" w:rsidP="00572BD3">
      <w:pPr>
        <w:shd w:val="clear" w:color="auto" w:fill="FFFFFF"/>
        <w:bidi/>
        <w:spacing w:after="0" w:line="240" w:lineRule="auto"/>
        <w:rPr>
          <w:rFonts w:ascii="Tahoma" w:eastAsia="Times New Roman" w:hAnsi="Tahoma" w:cs="Tahoma"/>
          <w:b/>
          <w:bCs/>
          <w:color w:val="000000"/>
          <w:sz w:val="20"/>
          <w:szCs w:val="20"/>
          <w:rtl/>
          <w:lang w:bidi="fa-IR"/>
        </w:rPr>
      </w:pPr>
      <w:r w:rsidRPr="00572BD3">
        <w:rPr>
          <w:rFonts w:ascii="Tahoma" w:eastAsia="Times New Roman" w:hAnsi="Tahoma" w:cs="Tahoma"/>
          <w:b/>
          <w:bCs/>
          <w:color w:val="000000"/>
          <w:sz w:val="20"/>
          <w:szCs w:val="20"/>
          <w:rtl/>
          <w:lang w:bidi="fa-IR"/>
        </w:rPr>
        <w:t>در صورت پيشرفت بيماري ودرمان نامناسب ، ممكن است ورم و چرك كردن شش ها سبب مرگ انسان شود.</w:t>
      </w:r>
    </w:p>
    <w:p w:rsidR="00572BD3" w:rsidRPr="00572BD3" w:rsidRDefault="00572BD3" w:rsidP="00572BD3">
      <w:pPr>
        <w:shd w:val="clear" w:color="auto" w:fill="FFFFFF"/>
        <w:bidi/>
        <w:spacing w:after="0" w:line="240" w:lineRule="auto"/>
        <w:rPr>
          <w:rFonts w:ascii="Tahoma" w:eastAsia="Times New Roman" w:hAnsi="Tahoma" w:cs="Tahoma"/>
          <w:b/>
          <w:bCs/>
          <w:color w:val="000000"/>
          <w:sz w:val="20"/>
          <w:szCs w:val="20"/>
          <w:rtl/>
          <w:lang w:bidi="fa-IR"/>
        </w:rPr>
      </w:pPr>
      <w:r w:rsidRPr="00572BD3">
        <w:rPr>
          <w:rFonts w:ascii="Tahoma" w:eastAsia="Times New Roman" w:hAnsi="Tahoma" w:cs="Tahoma"/>
          <w:b/>
          <w:bCs/>
          <w:color w:val="000000"/>
          <w:sz w:val="20"/>
          <w:szCs w:val="20"/>
          <w:rtl/>
          <w:lang w:bidi="fa-IR"/>
        </w:rPr>
        <w:t>دوره نهفتگي بيماري ، يعني مدتي كه طول مي كشد تا ويروس وارده به بدن انسان را بيمار كند ، يك تا دو روز است.</w:t>
      </w:r>
    </w:p>
    <w:p w:rsidR="003271DB" w:rsidRPr="00047E22" w:rsidRDefault="003271DB" w:rsidP="00572BD3">
      <w:pPr>
        <w:bidi/>
        <w:rPr>
          <w:b/>
          <w:bCs/>
          <w:sz w:val="20"/>
          <w:szCs w:val="20"/>
          <w:rtl/>
          <w:lang w:bidi="fa-IR"/>
        </w:rPr>
      </w:pPr>
    </w:p>
    <w:sectPr w:rsidR="003271DB" w:rsidRPr="00047E22" w:rsidSect="003271DB">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revisionView w:inkAnnotation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72BD3"/>
    <w:rsid w:val="00031CB0"/>
    <w:rsid w:val="00047E22"/>
    <w:rsid w:val="00294D36"/>
    <w:rsid w:val="003271DB"/>
    <w:rsid w:val="00337017"/>
    <w:rsid w:val="00572BD3"/>
    <w:rsid w:val="005D632B"/>
    <w:rsid w:val="006924D8"/>
    <w:rsid w:val="008F6936"/>
    <w:rsid w:val="00912E9D"/>
    <w:rsid w:val="009525CF"/>
    <w:rsid w:val="00A64384"/>
    <w:rsid w:val="00DF1D91"/>
    <w:rsid w:val="00E04966"/>
    <w:rsid w:val="00E5563D"/>
    <w:rsid w:val="00F57328"/>
  </w:rsids>
  <m:mathPr>
    <m:mathFont m:val="Cambria Math"/>
    <m:brkBin m:val="before"/>
    <m:brkBinSub m:val="--"/>
    <m:smallFrac m:val="0"/>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281E83B-0968-44FF-B2D4-4D28430B8A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271D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572BD3"/>
  </w:style>
  <w:style w:type="paragraph" w:styleId="BalloonText">
    <w:name w:val="Balloon Text"/>
    <w:basedOn w:val="Normal"/>
    <w:link w:val="BalloonTextChar"/>
    <w:uiPriority w:val="99"/>
    <w:semiHidden/>
    <w:unhideWhenUsed/>
    <w:rsid w:val="00F5732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5732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62777394">
      <w:bodyDiv w:val="1"/>
      <w:marLeft w:val="0"/>
      <w:marRight w:val="0"/>
      <w:marTop w:val="0"/>
      <w:marBottom w:val="0"/>
      <w:divBdr>
        <w:top w:val="none" w:sz="0" w:space="0" w:color="auto"/>
        <w:left w:val="none" w:sz="0" w:space="0" w:color="auto"/>
        <w:bottom w:val="none" w:sz="0" w:space="0" w:color="auto"/>
        <w:right w:val="none" w:sz="0" w:space="0" w:color="auto"/>
      </w:divBdr>
      <w:divsChild>
        <w:div w:id="1796680200">
          <w:marLeft w:val="0"/>
          <w:marRight w:val="720"/>
          <w:marTop w:val="0"/>
          <w:marBottom w:val="0"/>
          <w:divBdr>
            <w:top w:val="none" w:sz="0" w:space="0" w:color="auto"/>
            <w:left w:val="none" w:sz="0" w:space="0" w:color="auto"/>
            <w:bottom w:val="none" w:sz="0" w:space="0" w:color="auto"/>
            <w:right w:val="none" w:sz="0" w:space="0" w:color="auto"/>
          </w:divBdr>
        </w:div>
        <w:div w:id="243271164">
          <w:marLeft w:val="0"/>
          <w:marRight w:val="720"/>
          <w:marTop w:val="0"/>
          <w:marBottom w:val="0"/>
          <w:divBdr>
            <w:top w:val="none" w:sz="0" w:space="0" w:color="auto"/>
            <w:left w:val="none" w:sz="0" w:space="0" w:color="auto"/>
            <w:bottom w:val="none" w:sz="0" w:space="0" w:color="auto"/>
            <w:right w:val="none" w:sz="0" w:space="0" w:color="auto"/>
          </w:divBdr>
        </w:div>
        <w:div w:id="270825921">
          <w:marLeft w:val="0"/>
          <w:marRight w:val="720"/>
          <w:marTop w:val="0"/>
          <w:marBottom w:val="0"/>
          <w:divBdr>
            <w:top w:val="none" w:sz="0" w:space="0" w:color="auto"/>
            <w:left w:val="none" w:sz="0" w:space="0" w:color="auto"/>
            <w:bottom w:val="none" w:sz="0" w:space="0" w:color="auto"/>
            <w:right w:val="none" w:sz="0" w:space="0" w:color="auto"/>
          </w:divBdr>
        </w:div>
        <w:div w:id="212619830">
          <w:marLeft w:val="0"/>
          <w:marRight w:val="720"/>
          <w:marTop w:val="0"/>
          <w:marBottom w:val="0"/>
          <w:divBdr>
            <w:top w:val="none" w:sz="0" w:space="0" w:color="auto"/>
            <w:left w:val="none" w:sz="0" w:space="0" w:color="auto"/>
            <w:bottom w:val="none" w:sz="0" w:space="0" w:color="auto"/>
            <w:right w:val="none" w:sz="0" w:space="0" w:color="auto"/>
          </w:divBdr>
        </w:div>
        <w:div w:id="347409351">
          <w:marLeft w:val="0"/>
          <w:marRight w:val="720"/>
          <w:marTop w:val="0"/>
          <w:marBottom w:val="0"/>
          <w:divBdr>
            <w:top w:val="none" w:sz="0" w:space="0" w:color="auto"/>
            <w:left w:val="none" w:sz="0" w:space="0" w:color="auto"/>
            <w:bottom w:val="none" w:sz="0" w:space="0" w:color="auto"/>
            <w:right w:val="none" w:sz="0" w:space="0" w:color="auto"/>
          </w:divBdr>
        </w:div>
        <w:div w:id="1418090089">
          <w:marLeft w:val="0"/>
          <w:marRight w:val="720"/>
          <w:marTop w:val="0"/>
          <w:marBottom w:val="0"/>
          <w:divBdr>
            <w:top w:val="none" w:sz="0" w:space="0" w:color="auto"/>
            <w:left w:val="none" w:sz="0" w:space="0" w:color="auto"/>
            <w:bottom w:val="none" w:sz="0" w:space="0" w:color="auto"/>
            <w:right w:val="none" w:sz="0" w:space="0" w:color="auto"/>
          </w:divBdr>
        </w:div>
        <w:div w:id="385842079">
          <w:marLeft w:val="0"/>
          <w:marRight w:val="720"/>
          <w:marTop w:val="0"/>
          <w:marBottom w:val="0"/>
          <w:divBdr>
            <w:top w:val="none" w:sz="0" w:space="0" w:color="auto"/>
            <w:left w:val="none" w:sz="0" w:space="0" w:color="auto"/>
            <w:bottom w:val="none" w:sz="0" w:space="0" w:color="auto"/>
            <w:right w:val="none" w:sz="0" w:space="0" w:color="auto"/>
          </w:divBdr>
        </w:div>
        <w:div w:id="871695141">
          <w:marLeft w:val="0"/>
          <w:marRight w:val="720"/>
          <w:marTop w:val="0"/>
          <w:marBottom w:val="0"/>
          <w:divBdr>
            <w:top w:val="none" w:sz="0" w:space="0" w:color="auto"/>
            <w:left w:val="none" w:sz="0" w:space="0" w:color="auto"/>
            <w:bottom w:val="none" w:sz="0" w:space="0" w:color="auto"/>
            <w:right w:val="none" w:sz="0" w:space="0" w:color="auto"/>
          </w:divBdr>
        </w:div>
      </w:divsChild>
    </w:div>
    <w:div w:id="1072238331">
      <w:bodyDiv w:val="1"/>
      <w:marLeft w:val="0"/>
      <w:marRight w:val="0"/>
      <w:marTop w:val="0"/>
      <w:marBottom w:val="0"/>
      <w:divBdr>
        <w:top w:val="none" w:sz="0" w:space="0" w:color="auto"/>
        <w:left w:val="none" w:sz="0" w:space="0" w:color="auto"/>
        <w:bottom w:val="none" w:sz="0" w:space="0" w:color="auto"/>
        <w:right w:val="none" w:sz="0" w:space="0" w:color="auto"/>
      </w:divBdr>
    </w:div>
    <w:div w:id="16690154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3" Type="http://schemas.openxmlformats.org/officeDocument/2006/relationships/settings" Target="settings.xml"/><Relationship Id="rId7" Type="http://schemas.openxmlformats.org/officeDocument/2006/relationships/image" Target="media/image3.jpe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2.jpeg"/><Relationship Id="rId5" Type="http://schemas.openxmlformats.org/officeDocument/2006/relationships/image" Target="media/image1.jpe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417DD68-149F-46E8-8082-99C35A6915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791</Words>
  <Characters>4515</Characters>
  <Application>Microsoft Office Word</Application>
  <DocSecurity>4</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h.shafiee</dc:creator>
  <cp:keywords/>
  <dc:description/>
  <cp:lastModifiedBy>A</cp:lastModifiedBy>
  <cp:revision>2</cp:revision>
  <dcterms:created xsi:type="dcterms:W3CDTF">2019-11-18T07:26:00Z</dcterms:created>
  <dcterms:modified xsi:type="dcterms:W3CDTF">2019-11-18T07:26:00Z</dcterms:modified>
</cp:coreProperties>
</file>